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FCC68" w14:textId="261DC899" w:rsidR="00A336A5" w:rsidRPr="00370A18" w:rsidRDefault="00A336A5" w:rsidP="00283547">
      <w:pPr>
        <w:spacing w:after="0" w:line="276" w:lineRule="auto"/>
        <w:outlineLvl w:val="0"/>
        <w:rPr>
          <w:rFonts w:eastAsia="Times New Roman" w:cs="Calibri"/>
          <w:b/>
          <w:iCs/>
          <w:color w:val="31849B"/>
          <w:kern w:val="28"/>
          <w:sz w:val="32"/>
          <w:szCs w:val="32"/>
        </w:rPr>
      </w:pPr>
      <w:bookmarkStart w:id="0" w:name="_Toc163041806"/>
      <w:r w:rsidRPr="00370A18">
        <w:rPr>
          <w:rFonts w:eastAsia="Times New Roman" w:cs="Calibri"/>
          <w:b/>
          <w:iCs/>
          <w:color w:val="31849B"/>
          <w:kern w:val="28"/>
          <w:sz w:val="32"/>
          <w:szCs w:val="32"/>
        </w:rPr>
        <w:t xml:space="preserve">Checklist for </w:t>
      </w:r>
      <w:bookmarkEnd w:id="0"/>
      <w:r w:rsidRPr="00370A18">
        <w:rPr>
          <w:rFonts w:eastAsia="Times New Roman" w:cs="Calibri"/>
          <w:b/>
          <w:iCs/>
          <w:color w:val="31849B"/>
          <w:kern w:val="28"/>
          <w:sz w:val="32"/>
          <w:szCs w:val="32"/>
        </w:rPr>
        <w:t>Schools preparing Tender Documentation</w:t>
      </w:r>
      <w:r w:rsidR="00283547" w:rsidRPr="00370A18">
        <w:rPr>
          <w:rFonts w:eastAsia="Times New Roman" w:cs="Calibri"/>
          <w:b/>
          <w:iCs/>
          <w:color w:val="31849B"/>
          <w:kern w:val="28"/>
          <w:sz w:val="32"/>
          <w:szCs w:val="32"/>
        </w:rPr>
        <w:t xml:space="preserve"> for Schoolbooks</w:t>
      </w:r>
    </w:p>
    <w:p w14:paraId="0CB21514" w14:textId="77777777" w:rsidR="00283547" w:rsidRPr="00370A18" w:rsidRDefault="00283547" w:rsidP="00A336A5">
      <w:pPr>
        <w:spacing w:after="180" w:line="288" w:lineRule="auto"/>
        <w:jc w:val="both"/>
        <w:rPr>
          <w:rFonts w:eastAsia="Times New Roman" w:cs="Calibri"/>
          <w:b/>
          <w:kern w:val="0"/>
          <w:lang w:eastAsia="ja-JP"/>
          <w14:ligatures w14:val="none"/>
        </w:rPr>
      </w:pPr>
    </w:p>
    <w:p w14:paraId="1B319164" w14:textId="13C521E5" w:rsidR="00A336A5" w:rsidRPr="0061370E" w:rsidRDefault="008819A0" w:rsidP="00A336A5">
      <w:pPr>
        <w:spacing w:after="180" w:line="288" w:lineRule="auto"/>
        <w:jc w:val="both"/>
        <w:rPr>
          <w:rFonts w:eastAsia="Times New Roman" w:cs="Calibri"/>
          <w:b/>
          <w:kern w:val="0"/>
          <w:sz w:val="28"/>
          <w:szCs w:val="28"/>
          <w:lang w:eastAsia="ja-JP"/>
          <w14:ligatures w14:val="none"/>
        </w:rPr>
      </w:pPr>
      <w:r w:rsidRPr="0061370E">
        <w:rPr>
          <w:rFonts w:eastAsia="Times New Roman" w:cs="Calibri"/>
          <w:b/>
          <w:kern w:val="0"/>
          <w:sz w:val="28"/>
          <w:szCs w:val="28"/>
          <w:lang w:eastAsia="ja-JP"/>
          <w14:ligatures w14:val="none"/>
        </w:rPr>
        <w:t>Stage1</w:t>
      </w:r>
    </w:p>
    <w:tbl>
      <w:tblPr>
        <w:tblStyle w:val="TableGrid"/>
        <w:tblW w:w="0" w:type="auto"/>
        <w:tblLook w:val="04A0" w:firstRow="1" w:lastRow="0" w:firstColumn="1" w:lastColumn="0" w:noHBand="0" w:noVBand="1"/>
      </w:tblPr>
      <w:tblGrid>
        <w:gridCol w:w="7650"/>
        <w:gridCol w:w="1366"/>
      </w:tblGrid>
      <w:tr w:rsidR="008819A0" w:rsidRPr="00370A18" w14:paraId="3936B8CB" w14:textId="77777777">
        <w:tc>
          <w:tcPr>
            <w:tcW w:w="9016" w:type="dxa"/>
            <w:gridSpan w:val="2"/>
          </w:tcPr>
          <w:p w14:paraId="5D379AB3" w14:textId="51D9BB88" w:rsidR="008819A0" w:rsidRPr="00370A18" w:rsidRDefault="008819A0" w:rsidP="008819A0">
            <w:pPr>
              <w:ind w:right="29"/>
              <w:rPr>
                <w:rFonts w:eastAsia="Times New Roman" w:cs="Calibri"/>
                <w:bCs/>
                <w:kern w:val="0"/>
                <w:lang w:eastAsia="ja-JP"/>
                <w14:ligatures w14:val="none"/>
              </w:rPr>
            </w:pPr>
            <w:r w:rsidRPr="00370A18">
              <w:rPr>
                <w:rFonts w:eastAsia="Calibri" w:cs="Calibri"/>
                <w:b/>
                <w:bCs/>
                <w:iCs/>
                <w:lang w:eastAsia="en-IE"/>
              </w:rPr>
              <w:t xml:space="preserve">Complete the Schoolbook List contained within the </w:t>
            </w:r>
            <w:r w:rsidR="00124006">
              <w:rPr>
                <w:rFonts w:eastAsia="Calibri" w:cs="Calibri"/>
                <w:b/>
                <w:bCs/>
                <w:iCs/>
                <w:lang w:eastAsia="en-IE"/>
              </w:rPr>
              <w:t>P</w:t>
            </w:r>
            <w:r w:rsidRPr="00370A18">
              <w:rPr>
                <w:rFonts w:eastAsia="Calibri" w:cs="Calibri"/>
                <w:b/>
                <w:bCs/>
                <w:iCs/>
                <w:lang w:eastAsia="en-IE"/>
              </w:rPr>
              <w:t xml:space="preserve">rimary School Quotation Template (guidance video available </w:t>
            </w:r>
            <w:hyperlink r:id="rId10" w:history="1">
              <w:r w:rsidRPr="00516DB4">
                <w:rPr>
                  <w:rStyle w:val="Hyperlink"/>
                  <w:rFonts w:cs="Calibri"/>
                  <w:b/>
                  <w:bCs/>
                  <w:iCs/>
                  <w:color w:val="FF0000"/>
                  <w:lang w:eastAsia="en-IE"/>
                </w:rPr>
                <w:t>here</w:t>
              </w:r>
            </w:hyperlink>
            <w:r w:rsidRPr="00370A18">
              <w:rPr>
                <w:rFonts w:eastAsia="Calibri" w:cs="Calibri"/>
                <w:b/>
                <w:bCs/>
                <w:iCs/>
                <w:lang w:eastAsia="en-IE"/>
              </w:rPr>
              <w:t>):</w:t>
            </w:r>
          </w:p>
        </w:tc>
      </w:tr>
      <w:tr w:rsidR="008819A0" w:rsidRPr="00370A18" w14:paraId="6E7A2C17" w14:textId="77777777" w:rsidTr="00DA5948">
        <w:tc>
          <w:tcPr>
            <w:tcW w:w="7650" w:type="dxa"/>
          </w:tcPr>
          <w:p w14:paraId="035C0F94" w14:textId="7CA14077" w:rsidR="008819A0" w:rsidRPr="00370A18" w:rsidRDefault="008762A2" w:rsidP="008762A2">
            <w:pPr>
              <w:spacing w:after="180" w:line="288" w:lineRule="auto"/>
              <w:jc w:val="center"/>
              <w:rPr>
                <w:rFonts w:eastAsia="Times New Roman" w:cs="Calibri"/>
                <w:b/>
                <w:kern w:val="0"/>
                <w:lang w:eastAsia="ja-JP"/>
                <w14:ligatures w14:val="none"/>
              </w:rPr>
            </w:pPr>
            <w:r w:rsidRPr="00370A18">
              <w:rPr>
                <w:rFonts w:eastAsia="Times New Roman" w:cs="Calibri"/>
                <w:b/>
                <w:kern w:val="0"/>
                <w:lang w:eastAsia="ja-JP"/>
                <w14:ligatures w14:val="none"/>
              </w:rPr>
              <w:t>Task</w:t>
            </w:r>
          </w:p>
        </w:tc>
        <w:tc>
          <w:tcPr>
            <w:tcW w:w="1366" w:type="dxa"/>
          </w:tcPr>
          <w:p w14:paraId="201419ED" w14:textId="77777777" w:rsidR="008819A0" w:rsidRPr="00370A18" w:rsidRDefault="008762A2" w:rsidP="00231577">
            <w:pPr>
              <w:spacing w:after="180"/>
              <w:rPr>
                <w:rFonts w:eastAsia="Times New Roman" w:cs="Calibri"/>
                <w:b/>
                <w:kern w:val="0"/>
                <w:lang w:eastAsia="ja-JP"/>
                <w14:ligatures w14:val="none"/>
              </w:rPr>
            </w:pPr>
            <w:r w:rsidRPr="00370A18">
              <w:rPr>
                <w:rFonts w:eastAsia="Times New Roman" w:cs="Calibri"/>
                <w:b/>
                <w:kern w:val="0"/>
                <w:lang w:eastAsia="ja-JP"/>
                <w14:ligatures w14:val="none"/>
              </w:rPr>
              <w:t>Complete</w:t>
            </w:r>
            <w:r w:rsidR="00B6181E" w:rsidRPr="00370A18">
              <w:rPr>
                <w:rFonts w:eastAsia="Times New Roman" w:cs="Calibri"/>
                <w:b/>
                <w:kern w:val="0"/>
                <w:lang w:eastAsia="ja-JP"/>
                <w14:ligatures w14:val="none"/>
              </w:rPr>
              <w:t>?</w:t>
            </w:r>
          </w:p>
          <w:p w14:paraId="7DCE4D58" w14:textId="3A4211DD" w:rsidR="00B6181E" w:rsidRPr="00370A18" w:rsidRDefault="00D73651" w:rsidP="00B6181E">
            <w:pPr>
              <w:spacing w:after="180"/>
              <w:jc w:val="center"/>
              <w:rPr>
                <w:rFonts w:eastAsia="Times New Roman" w:cs="Calibri"/>
                <w:b/>
                <w:kern w:val="0"/>
                <w:lang w:eastAsia="ja-JP"/>
                <w14:ligatures w14:val="none"/>
              </w:rPr>
            </w:pPr>
            <w:r>
              <w:rPr>
                <w:rFonts w:eastAsia="Times New Roman" w:cs="Calibri"/>
                <w:b/>
                <w:noProof/>
                <w:color w:val="92D050"/>
                <w:kern w:val="0"/>
                <w:lang w:eastAsia="ja-JP"/>
                <w14:ligatures w14:val="none"/>
              </w:rPr>
              <w:drawing>
                <wp:inline distT="0" distB="0" distL="0" distR="0" wp14:anchorId="3A43C010" wp14:editId="3BFFF238">
                  <wp:extent cx="152400" cy="262255"/>
                  <wp:effectExtent l="0" t="0" r="0" b="4445"/>
                  <wp:docPr id="750045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62255"/>
                          </a:xfrm>
                          <a:prstGeom prst="rect">
                            <a:avLst/>
                          </a:prstGeom>
                          <a:noFill/>
                        </pic:spPr>
                      </pic:pic>
                    </a:graphicData>
                  </a:graphic>
                </wp:inline>
              </w:drawing>
            </w:r>
          </w:p>
        </w:tc>
      </w:tr>
      <w:tr w:rsidR="008819A0" w:rsidRPr="00370A18" w14:paraId="4B2E5505" w14:textId="77777777" w:rsidTr="00DA5948">
        <w:tc>
          <w:tcPr>
            <w:tcW w:w="7650" w:type="dxa"/>
          </w:tcPr>
          <w:p w14:paraId="5FFA69C3" w14:textId="0555354A" w:rsidR="008819A0" w:rsidRPr="00370A18" w:rsidRDefault="00936D31" w:rsidP="009F3D2C">
            <w:pPr>
              <w:ind w:right="29"/>
              <w:jc w:val="both"/>
              <w:rPr>
                <w:rFonts w:eastAsia="Times New Roman" w:cs="Calibri"/>
                <w:kern w:val="0"/>
                <w:lang w:eastAsia="ja-JP"/>
                <w14:ligatures w14:val="none"/>
              </w:rPr>
            </w:pPr>
            <w:r w:rsidRPr="00370A18">
              <w:rPr>
                <w:rFonts w:eastAsia="Calibri" w:cs="Calibri"/>
                <w:lang w:eastAsia="en-IE"/>
              </w:rPr>
              <w:t>Identify the schoolbooks required and enter the numbers of each in the Schoolbook List</w:t>
            </w:r>
          </w:p>
        </w:tc>
        <w:tc>
          <w:tcPr>
            <w:tcW w:w="1366" w:type="dxa"/>
          </w:tcPr>
          <w:p w14:paraId="24B83DFA" w14:textId="77777777" w:rsidR="008819A0" w:rsidRPr="00370A18" w:rsidRDefault="008819A0" w:rsidP="007F4B7A">
            <w:pPr>
              <w:spacing w:after="180" w:line="288" w:lineRule="auto"/>
              <w:jc w:val="center"/>
              <w:rPr>
                <w:rFonts w:eastAsia="Times New Roman" w:cs="Calibri"/>
                <w:bCs/>
                <w:kern w:val="0"/>
                <w:lang w:eastAsia="ja-JP"/>
                <w14:ligatures w14:val="none"/>
              </w:rPr>
            </w:pPr>
          </w:p>
        </w:tc>
      </w:tr>
      <w:tr w:rsidR="008819A0" w:rsidRPr="00370A18" w14:paraId="02A770C1" w14:textId="77777777" w:rsidTr="00DA5948">
        <w:tc>
          <w:tcPr>
            <w:tcW w:w="7650" w:type="dxa"/>
          </w:tcPr>
          <w:p w14:paraId="4B80794E" w14:textId="328176CA" w:rsidR="008819A0" w:rsidRPr="00370A18" w:rsidRDefault="00936D31" w:rsidP="009F3D2C">
            <w:pPr>
              <w:ind w:right="29"/>
              <w:jc w:val="both"/>
              <w:rPr>
                <w:rFonts w:eastAsia="Times New Roman" w:cs="Calibri"/>
                <w:kern w:val="0"/>
                <w:lang w:eastAsia="ja-JP"/>
                <w14:ligatures w14:val="none"/>
              </w:rPr>
            </w:pPr>
            <w:r w:rsidRPr="00370A18">
              <w:rPr>
                <w:rFonts w:eastAsia="Calibri" w:cs="Calibri"/>
                <w:lang w:eastAsia="en-IE"/>
              </w:rPr>
              <w:t>Add any books to the blank lines provided at the end of each subject to allow for entries of books that are not identified on this list. Where additional book(s) are being added by you to the list, please remember to also include a unit price.</w:t>
            </w:r>
          </w:p>
        </w:tc>
        <w:tc>
          <w:tcPr>
            <w:tcW w:w="1366" w:type="dxa"/>
          </w:tcPr>
          <w:p w14:paraId="1ABA9309" w14:textId="77777777" w:rsidR="008819A0" w:rsidRPr="00370A18" w:rsidRDefault="008819A0" w:rsidP="007F4B7A">
            <w:pPr>
              <w:spacing w:after="180" w:line="288" w:lineRule="auto"/>
              <w:jc w:val="center"/>
              <w:rPr>
                <w:rFonts w:eastAsia="Times New Roman" w:cs="Calibri"/>
                <w:bCs/>
                <w:kern w:val="0"/>
                <w:lang w:eastAsia="ja-JP"/>
                <w14:ligatures w14:val="none"/>
              </w:rPr>
            </w:pPr>
          </w:p>
        </w:tc>
      </w:tr>
      <w:tr w:rsidR="008819A0" w:rsidRPr="00370A18" w14:paraId="0C60453A" w14:textId="77777777" w:rsidTr="00DA5948">
        <w:tc>
          <w:tcPr>
            <w:tcW w:w="7650" w:type="dxa"/>
          </w:tcPr>
          <w:p w14:paraId="6C9D3D3B" w14:textId="22FD92C6" w:rsidR="008819A0" w:rsidRPr="00370A18" w:rsidRDefault="009F3D2C" w:rsidP="009F3D2C">
            <w:pPr>
              <w:ind w:right="29"/>
              <w:rPr>
                <w:rFonts w:eastAsia="Times New Roman" w:cs="Calibri"/>
                <w:kern w:val="0"/>
                <w:lang w:eastAsia="ja-JP"/>
                <w14:ligatures w14:val="none"/>
              </w:rPr>
            </w:pPr>
            <w:r w:rsidRPr="00370A18">
              <w:rPr>
                <w:rFonts w:eastAsia="Calibri" w:cs="Calibri"/>
                <w:lang w:eastAsia="en-IE"/>
              </w:rPr>
              <w:t>I</w:t>
            </w:r>
            <w:r w:rsidR="00441B84" w:rsidRPr="00370A18">
              <w:rPr>
                <w:rFonts w:eastAsia="Calibri" w:cs="Calibri"/>
                <w:lang w:eastAsia="en-IE"/>
              </w:rPr>
              <w:t>ndicate Yes/No in cells for Barcoding/Covering/</w:t>
            </w:r>
            <w:r w:rsidR="000149AE" w:rsidRPr="00370A18">
              <w:rPr>
                <w:rFonts w:eastAsia="Calibri" w:cs="Calibri"/>
                <w:lang w:eastAsia="en-IE"/>
              </w:rPr>
              <w:t>Labelling</w:t>
            </w:r>
            <w:r w:rsidR="00441B84" w:rsidRPr="00370A18">
              <w:rPr>
                <w:rFonts w:eastAsia="Calibri" w:cs="Calibri"/>
                <w:lang w:eastAsia="en-IE"/>
              </w:rPr>
              <w:t xml:space="preserve"> as required.</w:t>
            </w:r>
          </w:p>
        </w:tc>
        <w:tc>
          <w:tcPr>
            <w:tcW w:w="1366" w:type="dxa"/>
          </w:tcPr>
          <w:p w14:paraId="6742E536" w14:textId="77777777" w:rsidR="008819A0" w:rsidRPr="00370A18" w:rsidRDefault="008819A0" w:rsidP="007F4B7A">
            <w:pPr>
              <w:spacing w:after="180" w:line="288" w:lineRule="auto"/>
              <w:jc w:val="center"/>
              <w:rPr>
                <w:rFonts w:eastAsia="Times New Roman" w:cs="Calibri"/>
                <w:bCs/>
                <w:kern w:val="0"/>
                <w:lang w:eastAsia="ja-JP"/>
                <w14:ligatures w14:val="none"/>
              </w:rPr>
            </w:pPr>
          </w:p>
        </w:tc>
      </w:tr>
      <w:tr w:rsidR="008819A0" w:rsidRPr="00370A18" w14:paraId="0BB9ADF9" w14:textId="77777777" w:rsidTr="00DA5948">
        <w:tc>
          <w:tcPr>
            <w:tcW w:w="7650" w:type="dxa"/>
          </w:tcPr>
          <w:p w14:paraId="644C782B" w14:textId="0F9CC78B" w:rsidR="008819A0" w:rsidRPr="00370A18" w:rsidRDefault="009F3D2C" w:rsidP="007F4B7A">
            <w:pPr>
              <w:spacing w:after="180" w:line="288" w:lineRule="auto"/>
              <w:jc w:val="both"/>
              <w:rPr>
                <w:rFonts w:eastAsia="Times New Roman" w:cs="Calibri"/>
                <w:kern w:val="0"/>
                <w:lang w:eastAsia="ja-JP"/>
                <w14:ligatures w14:val="none"/>
              </w:rPr>
            </w:pPr>
            <w:r w:rsidRPr="00370A18">
              <w:rPr>
                <w:rFonts w:eastAsia="Times New Roman" w:cs="Calibri"/>
                <w:kern w:val="0"/>
                <w:lang w:eastAsia="ja-JP"/>
                <w14:ligatures w14:val="none"/>
              </w:rPr>
              <w:t>When an estimated overall value, ex-VAT, has been identified, save a second version of the MS Excel file and adjust all RRP values, ex-VAT</w:t>
            </w:r>
            <w:r w:rsidR="00337213" w:rsidRPr="00370A18">
              <w:rPr>
                <w:rFonts w:eastAsia="Times New Roman" w:cs="Calibri"/>
                <w:kern w:val="0"/>
                <w:lang w:eastAsia="ja-JP"/>
                <w14:ligatures w14:val="none"/>
              </w:rPr>
              <w:t xml:space="preserve"> </w:t>
            </w:r>
            <w:r w:rsidRPr="00370A18">
              <w:rPr>
                <w:rFonts w:eastAsia="Times New Roman" w:cs="Calibri"/>
                <w:kern w:val="0"/>
                <w:lang w:eastAsia="ja-JP"/>
                <w14:ligatures w14:val="none"/>
              </w:rPr>
              <w:t>to €0.00.</w:t>
            </w:r>
          </w:p>
        </w:tc>
        <w:tc>
          <w:tcPr>
            <w:tcW w:w="1366" w:type="dxa"/>
          </w:tcPr>
          <w:p w14:paraId="64AAE901" w14:textId="77777777" w:rsidR="008819A0" w:rsidRPr="00370A18" w:rsidRDefault="008819A0" w:rsidP="007F4B7A">
            <w:pPr>
              <w:spacing w:after="180" w:line="288" w:lineRule="auto"/>
              <w:jc w:val="center"/>
              <w:rPr>
                <w:rFonts w:eastAsia="Times New Roman" w:cs="Calibri"/>
                <w:bCs/>
                <w:kern w:val="0"/>
                <w:lang w:eastAsia="ja-JP"/>
                <w14:ligatures w14:val="none"/>
              </w:rPr>
            </w:pPr>
          </w:p>
        </w:tc>
      </w:tr>
      <w:tr w:rsidR="008819A0" w:rsidRPr="00370A18" w14:paraId="359ABD7E" w14:textId="77777777" w:rsidTr="00DA5948">
        <w:tc>
          <w:tcPr>
            <w:tcW w:w="7650" w:type="dxa"/>
          </w:tcPr>
          <w:p w14:paraId="6D53DE6E" w14:textId="5F55E0C0" w:rsidR="008819A0" w:rsidRPr="00370A18" w:rsidRDefault="005D69D0" w:rsidP="007F4B7A">
            <w:pPr>
              <w:spacing w:after="180" w:line="288" w:lineRule="auto"/>
              <w:jc w:val="both"/>
              <w:rPr>
                <w:rFonts w:eastAsia="Times New Roman" w:cs="Calibri"/>
                <w:kern w:val="0"/>
                <w:lang w:eastAsia="ja-JP"/>
                <w14:ligatures w14:val="none"/>
              </w:rPr>
            </w:pPr>
            <w:r w:rsidRPr="00370A18">
              <w:rPr>
                <w:rFonts w:eastAsia="Times New Roman" w:cs="Calibri"/>
                <w:kern w:val="0"/>
                <w:lang w:eastAsia="ja-JP"/>
                <w14:ligatures w14:val="none"/>
              </w:rPr>
              <w:t xml:space="preserve">If the estimated value is below €50,000 ex-VAT, </w:t>
            </w:r>
            <w:r w:rsidR="001845E1" w:rsidRPr="00370A18">
              <w:rPr>
                <w:rFonts w:eastAsia="Times New Roman" w:cs="Calibri"/>
                <w:kern w:val="0"/>
                <w:lang w:eastAsia="ja-JP"/>
                <w14:ligatures w14:val="none"/>
              </w:rPr>
              <w:t>then complete the necessary cells in th</w:t>
            </w:r>
            <w:r w:rsidRPr="00370A18">
              <w:rPr>
                <w:rFonts w:eastAsia="Times New Roman" w:cs="Calibri"/>
                <w:kern w:val="0"/>
                <w:lang w:eastAsia="ja-JP"/>
                <w14:ligatures w14:val="none"/>
              </w:rPr>
              <w:t xml:space="preserve">is Excel file </w:t>
            </w:r>
            <w:r w:rsidR="001845E1" w:rsidRPr="00370A18">
              <w:rPr>
                <w:rFonts w:eastAsia="Times New Roman" w:cs="Calibri"/>
                <w:kern w:val="0"/>
                <w:lang w:eastAsia="ja-JP"/>
                <w14:ligatures w14:val="none"/>
              </w:rPr>
              <w:t xml:space="preserve">to be readied to </w:t>
            </w:r>
            <w:r w:rsidRPr="00370A18">
              <w:rPr>
                <w:rFonts w:eastAsia="Times New Roman" w:cs="Calibri"/>
                <w:kern w:val="0"/>
                <w:lang w:eastAsia="ja-JP"/>
                <w14:ligatures w14:val="none"/>
              </w:rPr>
              <w:t>sen</w:t>
            </w:r>
            <w:r w:rsidR="001845E1" w:rsidRPr="00370A18">
              <w:rPr>
                <w:rFonts w:eastAsia="Times New Roman" w:cs="Calibri"/>
                <w:kern w:val="0"/>
                <w:lang w:eastAsia="ja-JP"/>
                <w14:ligatures w14:val="none"/>
              </w:rPr>
              <w:t>d</w:t>
            </w:r>
            <w:r w:rsidRPr="00370A18">
              <w:rPr>
                <w:rFonts w:eastAsia="Times New Roman" w:cs="Calibri"/>
                <w:kern w:val="0"/>
                <w:lang w:eastAsia="ja-JP"/>
                <w14:ligatures w14:val="none"/>
              </w:rPr>
              <w:t xml:space="preserve"> to </w:t>
            </w:r>
            <w:r w:rsidR="00867F2D" w:rsidRPr="00370A18">
              <w:rPr>
                <w:rFonts w:eastAsia="Times New Roman" w:cs="Calibri"/>
                <w:kern w:val="0"/>
                <w:lang w:eastAsia="ja-JP"/>
                <w14:ligatures w14:val="none"/>
              </w:rPr>
              <w:t xml:space="preserve">a minimum of </w:t>
            </w:r>
            <w:r w:rsidR="00C14ADB" w:rsidRPr="00370A18">
              <w:rPr>
                <w:rFonts w:eastAsia="Times New Roman" w:cs="Calibri"/>
                <w:kern w:val="0"/>
                <w:lang w:eastAsia="ja-JP"/>
                <w14:ligatures w14:val="none"/>
              </w:rPr>
              <w:t xml:space="preserve">three </w:t>
            </w:r>
            <w:r w:rsidRPr="00370A18">
              <w:rPr>
                <w:rFonts w:eastAsia="Times New Roman" w:cs="Calibri"/>
                <w:kern w:val="0"/>
                <w:lang w:eastAsia="ja-JP"/>
                <w14:ligatures w14:val="none"/>
              </w:rPr>
              <w:t xml:space="preserve">suppliers </w:t>
            </w:r>
            <w:r w:rsidR="00867F2D" w:rsidRPr="00370A18">
              <w:rPr>
                <w:rFonts w:eastAsia="Times New Roman" w:cs="Calibri"/>
                <w:kern w:val="0"/>
                <w:lang w:eastAsia="ja-JP"/>
                <w14:ligatures w14:val="none"/>
              </w:rPr>
              <w:t xml:space="preserve">seeking </w:t>
            </w:r>
            <w:r w:rsidRPr="00370A18">
              <w:rPr>
                <w:rFonts w:eastAsia="Times New Roman" w:cs="Calibri"/>
                <w:kern w:val="0"/>
                <w:lang w:eastAsia="ja-JP"/>
                <w14:ligatures w14:val="none"/>
              </w:rPr>
              <w:t xml:space="preserve">quotes. </w:t>
            </w:r>
          </w:p>
        </w:tc>
        <w:tc>
          <w:tcPr>
            <w:tcW w:w="1366" w:type="dxa"/>
          </w:tcPr>
          <w:p w14:paraId="45890BE9" w14:textId="77777777" w:rsidR="008819A0" w:rsidRPr="00370A18" w:rsidRDefault="008819A0" w:rsidP="007F4B7A">
            <w:pPr>
              <w:spacing w:after="180" w:line="288" w:lineRule="auto"/>
              <w:jc w:val="center"/>
              <w:rPr>
                <w:rFonts w:eastAsia="Times New Roman" w:cs="Calibri"/>
                <w:bCs/>
                <w:kern w:val="0"/>
                <w:lang w:eastAsia="ja-JP"/>
                <w14:ligatures w14:val="none"/>
              </w:rPr>
            </w:pPr>
          </w:p>
        </w:tc>
      </w:tr>
      <w:tr w:rsidR="008819A0" w:rsidRPr="00370A18" w14:paraId="3246DCCD" w14:textId="77777777" w:rsidTr="00DA5948">
        <w:tc>
          <w:tcPr>
            <w:tcW w:w="7650" w:type="dxa"/>
          </w:tcPr>
          <w:p w14:paraId="0C644811" w14:textId="74877FED" w:rsidR="008819A0" w:rsidRPr="00370A18" w:rsidRDefault="00BA61DF" w:rsidP="00F26FE7">
            <w:pPr>
              <w:spacing w:after="180" w:line="288" w:lineRule="auto"/>
              <w:rPr>
                <w:rFonts w:eastAsia="Times New Roman" w:cs="Calibri"/>
                <w:kern w:val="0"/>
                <w:lang w:eastAsia="ja-JP"/>
                <w14:ligatures w14:val="none"/>
              </w:rPr>
            </w:pPr>
            <w:r w:rsidRPr="00370A18">
              <w:rPr>
                <w:rFonts w:eastAsia="Times New Roman" w:cs="Calibri"/>
                <w:kern w:val="0"/>
                <w:lang w:eastAsia="ja-JP"/>
                <w14:ligatures w14:val="none"/>
              </w:rPr>
              <w:t xml:space="preserve">If the estimated value is above €50,000 ex-VAT, </w:t>
            </w:r>
            <w:r w:rsidR="00D23A3E" w:rsidRPr="00370A18">
              <w:rPr>
                <w:rFonts w:eastAsia="Times New Roman" w:cs="Calibri"/>
                <w:kern w:val="0"/>
                <w:lang w:eastAsia="ja-JP"/>
                <w14:ligatures w14:val="none"/>
              </w:rPr>
              <w:t>delete the worksheets Instructions/Stationery Framework Guidance/Stationery Template</w:t>
            </w:r>
            <w:r w:rsidR="00F26FE7" w:rsidRPr="00370A18">
              <w:rPr>
                <w:rFonts w:eastAsia="Times New Roman" w:cs="Calibri"/>
                <w:kern w:val="0"/>
                <w:lang w:eastAsia="ja-JP"/>
                <w14:ligatures w14:val="none"/>
              </w:rPr>
              <w:t>.</w:t>
            </w:r>
            <w:r w:rsidR="007A6E75" w:rsidRPr="00370A18">
              <w:rPr>
                <w:rFonts w:eastAsia="Times New Roman" w:cs="Calibri"/>
                <w:kern w:val="0"/>
                <w:lang w:eastAsia="ja-JP"/>
                <w14:ligatures w14:val="none"/>
              </w:rPr>
              <w:t xml:space="preserve"> </w:t>
            </w:r>
            <w:r w:rsidR="00E838AF" w:rsidRPr="00370A18">
              <w:rPr>
                <w:rFonts w:eastAsia="Times New Roman" w:cs="Calibri"/>
                <w:kern w:val="0"/>
                <w:lang w:eastAsia="ja-JP"/>
                <w14:ligatures w14:val="none"/>
              </w:rPr>
              <w:t xml:space="preserve">The </w:t>
            </w:r>
            <w:r w:rsidR="003921CC" w:rsidRPr="00370A18">
              <w:rPr>
                <w:rFonts w:eastAsia="Times New Roman" w:cs="Calibri"/>
                <w:kern w:val="0"/>
                <w:lang w:eastAsia="ja-JP"/>
                <w14:ligatures w14:val="none"/>
              </w:rPr>
              <w:t xml:space="preserve">remaining worksheets, </w:t>
            </w:r>
            <w:r w:rsidR="006F5768" w:rsidRPr="00370A18">
              <w:rPr>
                <w:rFonts w:eastAsia="Times New Roman" w:cs="Calibri"/>
                <w:kern w:val="0"/>
                <w:lang w:eastAsia="ja-JP"/>
                <w14:ligatures w14:val="none"/>
              </w:rPr>
              <w:t>S</w:t>
            </w:r>
            <w:r w:rsidR="00E838AF" w:rsidRPr="00370A18">
              <w:rPr>
                <w:rFonts w:eastAsia="Times New Roman" w:cs="Calibri"/>
                <w:kern w:val="0"/>
                <w:lang w:eastAsia="ja-JP"/>
                <w14:ligatures w14:val="none"/>
              </w:rPr>
              <w:t xml:space="preserve">choolbook </w:t>
            </w:r>
            <w:r w:rsidR="006F5768" w:rsidRPr="00370A18">
              <w:rPr>
                <w:rFonts w:eastAsia="Times New Roman" w:cs="Calibri"/>
                <w:kern w:val="0"/>
                <w:lang w:eastAsia="ja-JP"/>
                <w14:ligatures w14:val="none"/>
              </w:rPr>
              <w:t>Li</w:t>
            </w:r>
            <w:r w:rsidR="00E838AF" w:rsidRPr="00370A18">
              <w:rPr>
                <w:rFonts w:eastAsia="Times New Roman" w:cs="Calibri"/>
                <w:kern w:val="0"/>
                <w:lang w:eastAsia="ja-JP"/>
                <w14:ligatures w14:val="none"/>
              </w:rPr>
              <w:t xml:space="preserve">st and </w:t>
            </w:r>
            <w:r w:rsidR="006F5768" w:rsidRPr="00370A18">
              <w:rPr>
                <w:rFonts w:eastAsia="Times New Roman" w:cs="Calibri"/>
                <w:kern w:val="0"/>
                <w:lang w:eastAsia="ja-JP"/>
                <w14:ligatures w14:val="none"/>
              </w:rPr>
              <w:t>S</w:t>
            </w:r>
            <w:r w:rsidR="00E838AF" w:rsidRPr="00370A18">
              <w:rPr>
                <w:rFonts w:eastAsia="Times New Roman" w:cs="Calibri"/>
                <w:kern w:val="0"/>
                <w:lang w:eastAsia="ja-JP"/>
                <w14:ligatures w14:val="none"/>
              </w:rPr>
              <w:t xml:space="preserve">ubject </w:t>
            </w:r>
            <w:r w:rsidR="006F5768" w:rsidRPr="00370A18">
              <w:rPr>
                <w:rFonts w:eastAsia="Times New Roman" w:cs="Calibri"/>
                <w:kern w:val="0"/>
                <w:lang w:eastAsia="ja-JP"/>
                <w14:ligatures w14:val="none"/>
              </w:rPr>
              <w:t>T</w:t>
            </w:r>
            <w:r w:rsidR="00E838AF" w:rsidRPr="00370A18">
              <w:rPr>
                <w:rFonts w:eastAsia="Times New Roman" w:cs="Calibri"/>
                <w:kern w:val="0"/>
                <w:lang w:eastAsia="ja-JP"/>
                <w14:ligatures w14:val="none"/>
              </w:rPr>
              <w:t>otals</w:t>
            </w:r>
            <w:r w:rsidR="003921CC" w:rsidRPr="00370A18">
              <w:rPr>
                <w:rFonts w:eastAsia="Times New Roman" w:cs="Calibri"/>
                <w:kern w:val="0"/>
                <w:lang w:eastAsia="ja-JP"/>
                <w14:ligatures w14:val="none"/>
              </w:rPr>
              <w:t xml:space="preserve">, </w:t>
            </w:r>
            <w:r w:rsidRPr="00370A18">
              <w:rPr>
                <w:rFonts w:eastAsia="Times New Roman" w:cs="Calibri"/>
                <w:kern w:val="0"/>
                <w:lang w:eastAsia="ja-JP"/>
                <w14:ligatures w14:val="none"/>
              </w:rPr>
              <w:t>will be published to eTenders alongside the Call for Tenders (CFT) document and Tender Response Document (TRD) when schools are publishing their tender.</w:t>
            </w:r>
          </w:p>
        </w:tc>
        <w:tc>
          <w:tcPr>
            <w:tcW w:w="1366" w:type="dxa"/>
          </w:tcPr>
          <w:p w14:paraId="7E2D7DFA" w14:textId="77777777" w:rsidR="008819A0" w:rsidRPr="00370A18" w:rsidRDefault="008819A0" w:rsidP="007F4B7A">
            <w:pPr>
              <w:spacing w:after="180" w:line="288" w:lineRule="auto"/>
              <w:jc w:val="center"/>
              <w:rPr>
                <w:rFonts w:eastAsia="Times New Roman" w:cs="Calibri"/>
                <w:bCs/>
                <w:kern w:val="0"/>
                <w:lang w:eastAsia="ja-JP"/>
                <w14:ligatures w14:val="none"/>
              </w:rPr>
            </w:pPr>
          </w:p>
        </w:tc>
      </w:tr>
    </w:tbl>
    <w:p w14:paraId="7FB03B2D" w14:textId="77777777" w:rsidR="00B6753A" w:rsidRPr="00370A18" w:rsidRDefault="00B6753A" w:rsidP="00A336A5">
      <w:pPr>
        <w:spacing w:after="180" w:line="288" w:lineRule="auto"/>
        <w:jc w:val="both"/>
        <w:rPr>
          <w:rFonts w:eastAsia="Times New Roman" w:cs="Calibri"/>
          <w:bCs/>
          <w:kern w:val="0"/>
          <w:lang w:eastAsia="ja-JP"/>
          <w14:ligatures w14:val="none"/>
        </w:rPr>
      </w:pPr>
    </w:p>
    <w:p w14:paraId="3E199274" w14:textId="514D9074" w:rsidR="00B6753A" w:rsidRPr="00370A18" w:rsidRDefault="00B6753A" w:rsidP="00A336A5">
      <w:pPr>
        <w:spacing w:after="180" w:line="288" w:lineRule="auto"/>
        <w:jc w:val="both"/>
        <w:rPr>
          <w:rFonts w:eastAsia="Times New Roman" w:cs="Calibri"/>
          <w:bCs/>
          <w:kern w:val="0"/>
          <w:lang w:eastAsia="ja-JP"/>
          <w14:ligatures w14:val="none"/>
        </w:rPr>
      </w:pPr>
    </w:p>
    <w:p w14:paraId="04460EEB" w14:textId="77777777" w:rsidR="00B6753A" w:rsidRPr="00370A18" w:rsidRDefault="00B6753A" w:rsidP="00A336A5">
      <w:pPr>
        <w:spacing w:after="180" w:line="288" w:lineRule="auto"/>
        <w:jc w:val="both"/>
        <w:rPr>
          <w:rFonts w:eastAsia="Times New Roman" w:cs="Calibri"/>
          <w:bCs/>
          <w:kern w:val="0"/>
          <w:lang w:eastAsia="ja-JP"/>
          <w14:ligatures w14:val="none"/>
        </w:rPr>
      </w:pPr>
    </w:p>
    <w:p w14:paraId="1D2F9BF0" w14:textId="77777777" w:rsidR="00B6753A" w:rsidRPr="00370A18" w:rsidRDefault="00B6753A" w:rsidP="00A336A5">
      <w:pPr>
        <w:spacing w:after="180" w:line="288" w:lineRule="auto"/>
        <w:jc w:val="both"/>
        <w:rPr>
          <w:rFonts w:eastAsia="Times New Roman" w:cs="Calibri"/>
          <w:bCs/>
          <w:kern w:val="0"/>
          <w:lang w:eastAsia="ja-JP"/>
          <w14:ligatures w14:val="none"/>
        </w:rPr>
      </w:pPr>
    </w:p>
    <w:p w14:paraId="6CBF9F52" w14:textId="77777777" w:rsidR="00B6753A" w:rsidRPr="00370A18" w:rsidRDefault="00B6753A" w:rsidP="00A336A5">
      <w:pPr>
        <w:spacing w:after="180" w:line="288" w:lineRule="auto"/>
        <w:jc w:val="both"/>
        <w:rPr>
          <w:rFonts w:eastAsia="Times New Roman" w:cs="Calibri"/>
          <w:bCs/>
          <w:kern w:val="0"/>
          <w:lang w:eastAsia="ja-JP"/>
          <w14:ligatures w14:val="none"/>
        </w:rPr>
      </w:pPr>
    </w:p>
    <w:p w14:paraId="2D1E1FE8" w14:textId="77777777" w:rsidR="00B6753A" w:rsidRPr="00370A18" w:rsidRDefault="00B6753A" w:rsidP="00A336A5">
      <w:pPr>
        <w:spacing w:after="180" w:line="288" w:lineRule="auto"/>
        <w:jc w:val="both"/>
        <w:rPr>
          <w:rFonts w:eastAsia="Times New Roman" w:cs="Calibri"/>
          <w:bCs/>
          <w:kern w:val="0"/>
          <w:lang w:eastAsia="ja-JP"/>
          <w14:ligatures w14:val="none"/>
        </w:rPr>
      </w:pPr>
    </w:p>
    <w:p w14:paraId="389D432D" w14:textId="77777777" w:rsidR="00C01FA1" w:rsidRPr="00370A18" w:rsidRDefault="00C01FA1" w:rsidP="00A336A5">
      <w:pPr>
        <w:spacing w:after="180" w:line="288" w:lineRule="auto"/>
        <w:jc w:val="both"/>
        <w:rPr>
          <w:rFonts w:eastAsia="Times New Roman" w:cs="Calibri"/>
          <w:bCs/>
          <w:kern w:val="0"/>
          <w:lang w:eastAsia="ja-JP"/>
          <w14:ligatures w14:val="none"/>
        </w:rPr>
      </w:pPr>
    </w:p>
    <w:p w14:paraId="657EECED" w14:textId="77777777" w:rsidR="00C01FA1" w:rsidRPr="00370A18" w:rsidRDefault="00C01FA1" w:rsidP="00A336A5">
      <w:pPr>
        <w:spacing w:after="180" w:line="288" w:lineRule="auto"/>
        <w:jc w:val="both"/>
        <w:rPr>
          <w:rFonts w:eastAsia="Times New Roman" w:cs="Calibri"/>
          <w:bCs/>
          <w:kern w:val="0"/>
          <w:lang w:eastAsia="ja-JP"/>
          <w14:ligatures w14:val="none"/>
        </w:rPr>
      </w:pPr>
    </w:p>
    <w:p w14:paraId="536A4153" w14:textId="77777777" w:rsidR="00B6753A" w:rsidRPr="00370A18" w:rsidRDefault="00B6753A" w:rsidP="00A336A5">
      <w:pPr>
        <w:spacing w:after="180" w:line="288" w:lineRule="auto"/>
        <w:jc w:val="both"/>
        <w:rPr>
          <w:rFonts w:eastAsia="Times New Roman" w:cs="Calibri"/>
          <w:bCs/>
          <w:kern w:val="0"/>
          <w:lang w:eastAsia="ja-JP"/>
          <w14:ligatures w14:val="none"/>
        </w:rPr>
      </w:pPr>
    </w:p>
    <w:p w14:paraId="3C2560D9" w14:textId="5E988A4C" w:rsidR="00B6753A" w:rsidRPr="0061370E" w:rsidRDefault="007107D0" w:rsidP="00A336A5">
      <w:pPr>
        <w:spacing w:after="180" w:line="288" w:lineRule="auto"/>
        <w:jc w:val="both"/>
        <w:rPr>
          <w:rFonts w:eastAsia="Times New Roman" w:cs="Calibri"/>
          <w:b/>
          <w:kern w:val="0"/>
          <w:sz w:val="28"/>
          <w:szCs w:val="28"/>
          <w:lang w:eastAsia="ja-JP"/>
          <w14:ligatures w14:val="none"/>
        </w:rPr>
      </w:pPr>
      <w:r w:rsidRPr="00370A18">
        <w:rPr>
          <w:rFonts w:eastAsia="Times New Roman" w:cs="Calibri"/>
          <w:b/>
          <w:kern w:val="0"/>
          <w:lang w:eastAsia="ja-JP"/>
          <w14:ligatures w14:val="none"/>
        </w:rPr>
        <w:lastRenderedPageBreak/>
        <w:t xml:space="preserve"> </w:t>
      </w:r>
      <w:r w:rsidR="007537C4" w:rsidRPr="0061370E">
        <w:rPr>
          <w:rFonts w:eastAsia="Times New Roman" w:cs="Calibri"/>
          <w:b/>
          <w:kern w:val="0"/>
          <w:sz w:val="28"/>
          <w:szCs w:val="28"/>
          <w:lang w:eastAsia="ja-JP"/>
          <w14:ligatures w14:val="none"/>
        </w:rPr>
        <w:t>Stage 2</w:t>
      </w:r>
    </w:p>
    <w:tbl>
      <w:tblPr>
        <w:tblStyle w:val="TableGrid"/>
        <w:tblW w:w="0" w:type="auto"/>
        <w:tblLook w:val="04A0" w:firstRow="1" w:lastRow="0" w:firstColumn="1" w:lastColumn="0" w:noHBand="0" w:noVBand="1"/>
      </w:tblPr>
      <w:tblGrid>
        <w:gridCol w:w="7508"/>
        <w:gridCol w:w="1508"/>
      </w:tblGrid>
      <w:tr w:rsidR="00A026EF" w:rsidRPr="00370A18" w14:paraId="7F604BC6" w14:textId="77777777">
        <w:tc>
          <w:tcPr>
            <w:tcW w:w="9016" w:type="dxa"/>
            <w:gridSpan w:val="2"/>
          </w:tcPr>
          <w:p w14:paraId="67F00E45" w14:textId="2BA9E321" w:rsidR="00A026EF" w:rsidRPr="00370A18" w:rsidRDefault="00A026EF" w:rsidP="00A026EF">
            <w:pPr>
              <w:ind w:right="29"/>
              <w:rPr>
                <w:rFonts w:eastAsia="Times New Roman" w:cs="Calibri"/>
                <w:bCs/>
                <w:kern w:val="0"/>
                <w:lang w:eastAsia="ja-JP"/>
                <w14:ligatures w14:val="none"/>
              </w:rPr>
            </w:pPr>
            <w:r w:rsidRPr="00370A18">
              <w:rPr>
                <w:rFonts w:eastAsia="Calibri" w:cs="Calibri"/>
                <w:b/>
                <w:bCs/>
                <w:iCs/>
                <w:lang w:eastAsia="en-IE"/>
              </w:rPr>
              <w:t xml:space="preserve">Download and complete the Call for Tender (CFT) document (guidance video available </w:t>
            </w:r>
            <w:hyperlink r:id="rId12" w:history="1">
              <w:r w:rsidRPr="00516DB4">
                <w:rPr>
                  <w:rStyle w:val="Hyperlink"/>
                  <w:rFonts w:cs="Calibri"/>
                  <w:b/>
                  <w:bCs/>
                  <w:iCs/>
                  <w:color w:val="FF0000"/>
                  <w:lang w:eastAsia="en-IE"/>
                </w:rPr>
                <w:t>here</w:t>
              </w:r>
            </w:hyperlink>
            <w:r w:rsidRPr="00370A18">
              <w:rPr>
                <w:rFonts w:eastAsia="Calibri" w:cs="Calibri"/>
                <w:b/>
                <w:bCs/>
                <w:iCs/>
                <w:lang w:eastAsia="en-IE"/>
              </w:rPr>
              <w:t>)</w:t>
            </w:r>
          </w:p>
        </w:tc>
      </w:tr>
      <w:tr w:rsidR="007537C4" w:rsidRPr="00370A18" w14:paraId="320F1B2F" w14:textId="77777777" w:rsidTr="007537C4">
        <w:tc>
          <w:tcPr>
            <w:tcW w:w="7508" w:type="dxa"/>
          </w:tcPr>
          <w:p w14:paraId="2C47DB8C" w14:textId="4D8F266C" w:rsidR="007537C4" w:rsidRPr="00370A18" w:rsidRDefault="00A026EF" w:rsidP="00A026EF">
            <w:pPr>
              <w:spacing w:after="180" w:line="288" w:lineRule="auto"/>
              <w:jc w:val="center"/>
              <w:rPr>
                <w:rFonts w:eastAsia="Times New Roman" w:cs="Calibri"/>
                <w:b/>
                <w:kern w:val="0"/>
                <w:lang w:eastAsia="ja-JP"/>
                <w14:ligatures w14:val="none"/>
              </w:rPr>
            </w:pPr>
            <w:r w:rsidRPr="00370A18">
              <w:rPr>
                <w:rFonts w:eastAsia="Times New Roman" w:cs="Calibri"/>
                <w:b/>
                <w:kern w:val="0"/>
                <w:lang w:eastAsia="ja-JP"/>
                <w14:ligatures w14:val="none"/>
              </w:rPr>
              <w:t>Task</w:t>
            </w:r>
          </w:p>
        </w:tc>
        <w:tc>
          <w:tcPr>
            <w:tcW w:w="1508" w:type="dxa"/>
          </w:tcPr>
          <w:p w14:paraId="2A527154" w14:textId="77777777" w:rsidR="007537C4" w:rsidRPr="00370A18" w:rsidRDefault="007537C4" w:rsidP="00231577">
            <w:pPr>
              <w:spacing w:after="180"/>
              <w:rPr>
                <w:rFonts w:eastAsia="Times New Roman" w:cs="Calibri"/>
                <w:b/>
                <w:kern w:val="0"/>
                <w:lang w:eastAsia="ja-JP"/>
                <w14:ligatures w14:val="none"/>
              </w:rPr>
            </w:pPr>
            <w:r w:rsidRPr="00370A18">
              <w:rPr>
                <w:rFonts w:eastAsia="Times New Roman" w:cs="Calibri"/>
                <w:b/>
                <w:kern w:val="0"/>
                <w:lang w:eastAsia="ja-JP"/>
                <w14:ligatures w14:val="none"/>
              </w:rPr>
              <w:t>Complete?</w:t>
            </w:r>
          </w:p>
          <w:p w14:paraId="5BBE63FF" w14:textId="1479721C" w:rsidR="007537C4" w:rsidRPr="00370A18" w:rsidRDefault="00D73651" w:rsidP="00D73651">
            <w:pPr>
              <w:spacing w:after="180" w:line="288" w:lineRule="auto"/>
              <w:jc w:val="center"/>
              <w:rPr>
                <w:rFonts w:eastAsia="Times New Roman" w:cs="Calibri"/>
                <w:bCs/>
                <w:kern w:val="0"/>
                <w:lang w:eastAsia="ja-JP"/>
                <w14:ligatures w14:val="none"/>
              </w:rPr>
            </w:pPr>
            <w:r>
              <w:rPr>
                <w:rFonts w:eastAsia="Times New Roman" w:cs="Calibri"/>
                <w:bCs/>
                <w:noProof/>
                <w:kern w:val="0"/>
                <w:lang w:eastAsia="ja-JP"/>
                <w14:ligatures w14:val="none"/>
              </w:rPr>
              <w:drawing>
                <wp:inline distT="0" distB="0" distL="0" distR="0" wp14:anchorId="5376D9F1" wp14:editId="6ECEF427">
                  <wp:extent cx="152400" cy="262255"/>
                  <wp:effectExtent l="0" t="0" r="0" b="4445"/>
                  <wp:docPr id="10726128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62255"/>
                          </a:xfrm>
                          <a:prstGeom prst="rect">
                            <a:avLst/>
                          </a:prstGeom>
                          <a:noFill/>
                        </pic:spPr>
                      </pic:pic>
                    </a:graphicData>
                  </a:graphic>
                </wp:inline>
              </w:drawing>
            </w:r>
          </w:p>
        </w:tc>
      </w:tr>
      <w:tr w:rsidR="001D5D8E" w:rsidRPr="00370A18" w14:paraId="6FD1CDD5" w14:textId="77777777" w:rsidTr="007537C4">
        <w:tc>
          <w:tcPr>
            <w:tcW w:w="7508" w:type="dxa"/>
          </w:tcPr>
          <w:p w14:paraId="37681852" w14:textId="13C8C86D" w:rsidR="001D5D8E" w:rsidRPr="00370A18" w:rsidRDefault="001D5D8E" w:rsidP="00C92752">
            <w:pPr>
              <w:ind w:right="29"/>
              <w:rPr>
                <w:rFonts w:eastAsia="Calibri" w:cs="Calibri"/>
                <w:bCs/>
                <w:lang w:eastAsia="en-IE"/>
              </w:rPr>
            </w:pPr>
            <w:r w:rsidRPr="00370A18">
              <w:rPr>
                <w:rFonts w:eastAsia="Calibri" w:cs="Calibri"/>
                <w:bCs/>
                <w:lang w:eastAsia="en-IE"/>
              </w:rPr>
              <w:t xml:space="preserve">Save the downloaded CFT </w:t>
            </w:r>
            <w:r w:rsidR="00744626" w:rsidRPr="00370A18">
              <w:rPr>
                <w:rFonts w:eastAsia="Calibri" w:cs="Calibri"/>
                <w:bCs/>
                <w:lang w:eastAsia="en-IE"/>
              </w:rPr>
              <w:t xml:space="preserve">using this file naming convention: </w:t>
            </w:r>
            <w:r w:rsidR="00AB3EF2" w:rsidRPr="00370A18">
              <w:rPr>
                <w:rFonts w:eastAsia="Calibri" w:cs="Calibri"/>
                <w:bCs/>
                <w:lang w:eastAsia="en-IE"/>
              </w:rPr>
              <w:t>‘</w:t>
            </w:r>
            <w:r w:rsidR="00744626" w:rsidRPr="00370A18">
              <w:rPr>
                <w:rFonts w:eastAsia="Calibri" w:cs="Calibri"/>
                <w:bCs/>
                <w:lang w:eastAsia="en-IE"/>
              </w:rPr>
              <w:t xml:space="preserve">CFT for the supply of </w:t>
            </w:r>
            <w:r w:rsidR="00124006">
              <w:rPr>
                <w:rFonts w:eastAsia="Calibri" w:cs="Calibri"/>
                <w:bCs/>
                <w:lang w:eastAsia="en-IE"/>
              </w:rPr>
              <w:t>Primary</w:t>
            </w:r>
            <w:r w:rsidR="00744626" w:rsidRPr="00370A18">
              <w:rPr>
                <w:rFonts w:eastAsia="Calibri" w:cs="Calibri"/>
                <w:bCs/>
                <w:lang w:eastAsia="en-IE"/>
              </w:rPr>
              <w:t xml:space="preserve"> </w:t>
            </w:r>
            <w:proofErr w:type="spellStart"/>
            <w:r w:rsidR="00744626" w:rsidRPr="00370A18">
              <w:rPr>
                <w:rFonts w:eastAsia="Calibri" w:cs="Calibri"/>
                <w:bCs/>
                <w:lang w:eastAsia="en-IE"/>
              </w:rPr>
              <w:t>Schoolbooks</w:t>
            </w:r>
            <w:r w:rsidR="00A855E3" w:rsidRPr="00370A18">
              <w:rPr>
                <w:rFonts w:eastAsia="Calibri" w:cs="Calibri"/>
                <w:bCs/>
                <w:lang w:eastAsia="en-IE"/>
              </w:rPr>
              <w:t>_</w:t>
            </w:r>
            <w:r w:rsidR="00326D5F" w:rsidRPr="00370A18">
              <w:rPr>
                <w:rFonts w:eastAsia="Calibri" w:cs="Calibri"/>
                <w:bCs/>
                <w:lang w:eastAsia="en-IE"/>
              </w:rPr>
              <w:t>School</w:t>
            </w:r>
            <w:proofErr w:type="spellEnd"/>
            <w:r w:rsidR="00326D5F" w:rsidRPr="00370A18">
              <w:rPr>
                <w:rFonts w:eastAsia="Calibri" w:cs="Calibri"/>
                <w:bCs/>
                <w:lang w:eastAsia="en-IE"/>
              </w:rPr>
              <w:t xml:space="preserve"> Name and Roll number</w:t>
            </w:r>
            <w:r w:rsidR="00A855E3" w:rsidRPr="00370A18">
              <w:rPr>
                <w:rFonts w:eastAsia="Calibri" w:cs="Calibri"/>
                <w:bCs/>
                <w:lang w:eastAsia="en-IE"/>
              </w:rPr>
              <w:t>_</w:t>
            </w:r>
            <w:r w:rsidR="00AB3EF2" w:rsidRPr="00370A18">
              <w:rPr>
                <w:rFonts w:eastAsia="Calibri" w:cs="Calibri"/>
                <w:bCs/>
                <w:lang w:eastAsia="en-IE"/>
              </w:rPr>
              <w:t>current date’</w:t>
            </w:r>
            <w:r w:rsidR="00A855E3" w:rsidRPr="00370A18">
              <w:rPr>
                <w:rFonts w:eastAsia="Calibri" w:cs="Calibri"/>
                <w:bCs/>
                <w:lang w:eastAsia="en-IE"/>
              </w:rPr>
              <w:t>.</w:t>
            </w:r>
          </w:p>
        </w:tc>
        <w:tc>
          <w:tcPr>
            <w:tcW w:w="1508" w:type="dxa"/>
          </w:tcPr>
          <w:p w14:paraId="2F79D449" w14:textId="77777777" w:rsidR="001D5D8E" w:rsidRPr="00370A18" w:rsidRDefault="001D5D8E" w:rsidP="00A336A5">
            <w:pPr>
              <w:spacing w:after="180" w:line="288" w:lineRule="auto"/>
              <w:jc w:val="both"/>
              <w:rPr>
                <w:rFonts w:eastAsia="Times New Roman" w:cs="Calibri"/>
                <w:bCs/>
                <w:kern w:val="0"/>
                <w:lang w:eastAsia="ja-JP"/>
                <w14:ligatures w14:val="none"/>
              </w:rPr>
            </w:pPr>
          </w:p>
        </w:tc>
      </w:tr>
      <w:tr w:rsidR="007537C4" w:rsidRPr="00370A18" w14:paraId="5344164F" w14:textId="77777777" w:rsidTr="007537C4">
        <w:tc>
          <w:tcPr>
            <w:tcW w:w="7508" w:type="dxa"/>
          </w:tcPr>
          <w:p w14:paraId="0892A2FC" w14:textId="654E908A" w:rsidR="007537C4" w:rsidRPr="00370A18" w:rsidRDefault="009C65CE" w:rsidP="00C92752">
            <w:pPr>
              <w:ind w:right="29"/>
              <w:rPr>
                <w:rFonts w:eastAsia="Times New Roman" w:cs="Calibri"/>
                <w:bCs/>
                <w:kern w:val="0"/>
                <w:lang w:eastAsia="ja-JP"/>
                <w14:ligatures w14:val="none"/>
              </w:rPr>
            </w:pPr>
            <w:r w:rsidRPr="00370A18">
              <w:rPr>
                <w:rFonts w:eastAsia="Calibri" w:cs="Calibri"/>
                <w:bCs/>
                <w:lang w:eastAsia="en-IE"/>
              </w:rPr>
              <w:t xml:space="preserve">Make the necessary edits, </w:t>
            </w:r>
            <w:r w:rsidRPr="00370A18">
              <w:rPr>
                <w:rFonts w:eastAsia="Calibri" w:cs="Calibri"/>
                <w:bCs/>
                <w:color w:val="FF0000"/>
                <w:highlight w:val="yellow"/>
                <w:lang w:eastAsia="en-IE"/>
              </w:rPr>
              <w:t>highlighted thus</w:t>
            </w:r>
            <w:r w:rsidRPr="00370A18">
              <w:rPr>
                <w:rFonts w:eastAsia="Calibri" w:cs="Calibri"/>
                <w:bCs/>
                <w:lang w:eastAsia="en-IE"/>
              </w:rPr>
              <w:t>, throughout the document</w:t>
            </w:r>
            <w:r w:rsidR="00E20732" w:rsidRPr="00370A18">
              <w:rPr>
                <w:rFonts w:eastAsia="Calibri" w:cs="Calibri"/>
                <w:bCs/>
                <w:lang w:eastAsia="en-IE"/>
              </w:rPr>
              <w:t xml:space="preserve"> up to Appendix 5.</w:t>
            </w:r>
            <w:r w:rsidR="00457652" w:rsidRPr="00370A18">
              <w:rPr>
                <w:rFonts w:eastAsia="Calibri" w:cs="Calibri"/>
                <w:bCs/>
                <w:lang w:eastAsia="en-IE"/>
              </w:rPr>
              <w:t xml:space="preserve"> </w:t>
            </w:r>
            <w:r w:rsidR="002644D9" w:rsidRPr="00370A18">
              <w:rPr>
                <w:rFonts w:eastAsia="Calibri" w:cs="Calibri"/>
                <w:bCs/>
                <w:lang w:eastAsia="en-IE"/>
              </w:rPr>
              <w:t>(Please note, t</w:t>
            </w:r>
            <w:r w:rsidR="002644D9" w:rsidRPr="00370A18">
              <w:rPr>
                <w:rFonts w:eastAsia="Calibri" w:cs="Calibri"/>
                <w:bCs/>
                <w:kern w:val="0"/>
                <w:lang w:val="en-US" w:eastAsia="en-IE"/>
                <w14:ligatures w14:val="none"/>
              </w:rPr>
              <w:t>here is no need at this stage to make any edits to the model contract at Appendix 5, and beyond).</w:t>
            </w:r>
          </w:p>
        </w:tc>
        <w:tc>
          <w:tcPr>
            <w:tcW w:w="1508" w:type="dxa"/>
          </w:tcPr>
          <w:p w14:paraId="7C8346E7" w14:textId="77777777" w:rsidR="007537C4" w:rsidRPr="00370A18" w:rsidRDefault="007537C4" w:rsidP="00A336A5">
            <w:pPr>
              <w:spacing w:after="180" w:line="288" w:lineRule="auto"/>
              <w:jc w:val="both"/>
              <w:rPr>
                <w:rFonts w:eastAsia="Times New Roman" w:cs="Calibri"/>
                <w:bCs/>
                <w:kern w:val="0"/>
                <w:lang w:eastAsia="ja-JP"/>
                <w14:ligatures w14:val="none"/>
              </w:rPr>
            </w:pPr>
          </w:p>
        </w:tc>
      </w:tr>
      <w:tr w:rsidR="007537C4" w:rsidRPr="00370A18" w14:paraId="4057B5D3" w14:textId="77777777" w:rsidTr="007537C4">
        <w:tc>
          <w:tcPr>
            <w:tcW w:w="7508" w:type="dxa"/>
          </w:tcPr>
          <w:p w14:paraId="7618C16B" w14:textId="35CE2E9F" w:rsidR="007537C4" w:rsidRPr="00370A18" w:rsidRDefault="00BD4E12" w:rsidP="00C92752">
            <w:pPr>
              <w:ind w:right="29"/>
              <w:rPr>
                <w:rFonts w:eastAsia="Times New Roman" w:cs="Calibri"/>
                <w:bCs/>
                <w:kern w:val="0"/>
                <w:lang w:eastAsia="ja-JP"/>
                <w14:ligatures w14:val="none"/>
              </w:rPr>
            </w:pPr>
            <w:r w:rsidRPr="00370A18">
              <w:rPr>
                <w:rFonts w:eastAsia="Calibri" w:cs="Calibri"/>
                <w:bCs/>
                <w:lang w:eastAsia="en-IE"/>
              </w:rPr>
              <w:t>Review the bullet points at Appendix 1, Section 1.1 – Specification of Requirements.</w:t>
            </w:r>
          </w:p>
        </w:tc>
        <w:tc>
          <w:tcPr>
            <w:tcW w:w="1508" w:type="dxa"/>
          </w:tcPr>
          <w:p w14:paraId="2EC11537" w14:textId="77777777" w:rsidR="007537C4" w:rsidRPr="00370A18" w:rsidRDefault="007537C4" w:rsidP="00A336A5">
            <w:pPr>
              <w:spacing w:after="180" w:line="288" w:lineRule="auto"/>
              <w:jc w:val="both"/>
              <w:rPr>
                <w:rFonts w:eastAsia="Times New Roman" w:cs="Calibri"/>
                <w:bCs/>
                <w:kern w:val="0"/>
                <w:lang w:eastAsia="ja-JP"/>
                <w14:ligatures w14:val="none"/>
              </w:rPr>
            </w:pPr>
          </w:p>
        </w:tc>
      </w:tr>
      <w:tr w:rsidR="007537C4" w:rsidRPr="00370A18" w14:paraId="49715FAA" w14:textId="77777777" w:rsidTr="007537C4">
        <w:tc>
          <w:tcPr>
            <w:tcW w:w="7508" w:type="dxa"/>
          </w:tcPr>
          <w:p w14:paraId="7FE72721" w14:textId="28488BC2" w:rsidR="007537C4" w:rsidRPr="00370A18" w:rsidRDefault="00BD4E12" w:rsidP="00C92752">
            <w:pPr>
              <w:ind w:right="29"/>
              <w:rPr>
                <w:rFonts w:eastAsia="Times New Roman" w:cs="Calibri"/>
                <w:bCs/>
                <w:kern w:val="0"/>
                <w:lang w:eastAsia="ja-JP"/>
                <w14:ligatures w14:val="none"/>
              </w:rPr>
            </w:pPr>
            <w:r w:rsidRPr="00370A18">
              <w:rPr>
                <w:rFonts w:eastAsia="Calibri" w:cs="Calibri"/>
                <w:bCs/>
                <w:lang w:eastAsia="en-IE"/>
              </w:rPr>
              <w:t xml:space="preserve">Keep the </w:t>
            </w:r>
            <w:r w:rsidR="00385D1C" w:rsidRPr="00370A18">
              <w:rPr>
                <w:rFonts w:eastAsia="Calibri" w:cs="Calibri"/>
                <w:bCs/>
                <w:lang w:eastAsia="en-IE"/>
              </w:rPr>
              <w:t xml:space="preserve">listed </w:t>
            </w:r>
            <w:r w:rsidR="00812E43" w:rsidRPr="00370A18">
              <w:rPr>
                <w:rFonts w:eastAsia="Calibri" w:cs="Calibri"/>
                <w:bCs/>
                <w:lang w:eastAsia="en-IE"/>
              </w:rPr>
              <w:t xml:space="preserve">requirements </w:t>
            </w:r>
            <w:r w:rsidR="00385D1C" w:rsidRPr="00370A18">
              <w:rPr>
                <w:rFonts w:eastAsia="Calibri" w:cs="Calibri"/>
                <w:bCs/>
                <w:lang w:eastAsia="en-IE"/>
              </w:rPr>
              <w:t xml:space="preserve">(bullet points) </w:t>
            </w:r>
            <w:r w:rsidRPr="00370A18">
              <w:rPr>
                <w:rFonts w:eastAsia="Calibri" w:cs="Calibri"/>
                <w:bCs/>
                <w:lang w:eastAsia="en-IE"/>
              </w:rPr>
              <w:t>that define school requirements and delete those that don’t.</w:t>
            </w:r>
          </w:p>
        </w:tc>
        <w:tc>
          <w:tcPr>
            <w:tcW w:w="1508" w:type="dxa"/>
          </w:tcPr>
          <w:p w14:paraId="61D52821" w14:textId="77777777" w:rsidR="007537C4" w:rsidRPr="00370A18" w:rsidRDefault="007537C4" w:rsidP="00A336A5">
            <w:pPr>
              <w:spacing w:after="180" w:line="288" w:lineRule="auto"/>
              <w:jc w:val="both"/>
              <w:rPr>
                <w:rFonts w:eastAsia="Times New Roman" w:cs="Calibri"/>
                <w:bCs/>
                <w:kern w:val="0"/>
                <w:lang w:eastAsia="ja-JP"/>
                <w14:ligatures w14:val="none"/>
              </w:rPr>
            </w:pPr>
          </w:p>
        </w:tc>
      </w:tr>
      <w:tr w:rsidR="007537C4" w:rsidRPr="00370A18" w14:paraId="5FB6FEC7" w14:textId="77777777" w:rsidTr="007537C4">
        <w:tc>
          <w:tcPr>
            <w:tcW w:w="7508" w:type="dxa"/>
          </w:tcPr>
          <w:p w14:paraId="11BF9A1B" w14:textId="37BEA5B5" w:rsidR="00385D1C" w:rsidRPr="00370A18" w:rsidRDefault="00385D1C" w:rsidP="00385D1C">
            <w:pPr>
              <w:ind w:right="29"/>
              <w:rPr>
                <w:rFonts w:eastAsia="Calibri" w:cs="Calibri"/>
                <w:bCs/>
                <w:lang w:eastAsia="en-IE"/>
              </w:rPr>
            </w:pPr>
            <w:r w:rsidRPr="00370A18">
              <w:rPr>
                <w:rFonts w:eastAsia="Calibri" w:cs="Calibri"/>
                <w:bCs/>
                <w:lang w:eastAsia="en-IE"/>
              </w:rPr>
              <w:t xml:space="preserve">Insert any other </w:t>
            </w:r>
            <w:r w:rsidR="00CF68BC" w:rsidRPr="00370A18">
              <w:rPr>
                <w:rFonts w:eastAsia="Calibri" w:cs="Calibri"/>
                <w:bCs/>
                <w:lang w:eastAsia="en-IE"/>
              </w:rPr>
              <w:t xml:space="preserve">bespoke (school </w:t>
            </w:r>
            <w:r w:rsidRPr="00370A18">
              <w:rPr>
                <w:rFonts w:eastAsia="Calibri" w:cs="Calibri"/>
                <w:bCs/>
                <w:lang w:eastAsia="en-IE"/>
              </w:rPr>
              <w:t>specific</w:t>
            </w:r>
            <w:r w:rsidR="00CF68BC" w:rsidRPr="00370A18">
              <w:rPr>
                <w:rFonts w:eastAsia="Calibri" w:cs="Calibri"/>
                <w:bCs/>
                <w:lang w:eastAsia="en-IE"/>
              </w:rPr>
              <w:t>)</w:t>
            </w:r>
            <w:r w:rsidRPr="00370A18">
              <w:rPr>
                <w:rFonts w:eastAsia="Calibri" w:cs="Calibri"/>
                <w:bCs/>
                <w:lang w:eastAsia="en-IE"/>
              </w:rPr>
              <w:t xml:space="preserve"> requirements in</w:t>
            </w:r>
            <w:r w:rsidR="00ED56A6" w:rsidRPr="00370A18">
              <w:rPr>
                <w:rFonts w:eastAsia="Calibri" w:cs="Calibri"/>
                <w:bCs/>
                <w:lang w:eastAsia="en-IE"/>
              </w:rPr>
              <w:t>cluding in</w:t>
            </w:r>
            <w:r w:rsidRPr="00370A18">
              <w:rPr>
                <w:rFonts w:eastAsia="Calibri" w:cs="Calibri"/>
                <w:bCs/>
                <w:lang w:eastAsia="en-IE"/>
              </w:rPr>
              <w:t xml:space="preserve"> respect of how the books are to be delivered.</w:t>
            </w:r>
          </w:p>
          <w:p w14:paraId="1D6FE942" w14:textId="487D5357" w:rsidR="007537C4" w:rsidRPr="00370A18" w:rsidRDefault="007537C4" w:rsidP="001A1BC2">
            <w:pPr>
              <w:ind w:right="29"/>
              <w:rPr>
                <w:rFonts w:eastAsia="Times New Roman" w:cs="Calibri"/>
                <w:bCs/>
                <w:kern w:val="0"/>
                <w:lang w:eastAsia="ja-JP"/>
                <w14:ligatures w14:val="none"/>
              </w:rPr>
            </w:pPr>
          </w:p>
        </w:tc>
        <w:tc>
          <w:tcPr>
            <w:tcW w:w="1508" w:type="dxa"/>
          </w:tcPr>
          <w:p w14:paraId="69543D0D" w14:textId="77777777" w:rsidR="007537C4" w:rsidRPr="00370A18" w:rsidRDefault="007537C4" w:rsidP="00A336A5">
            <w:pPr>
              <w:spacing w:after="180" w:line="288" w:lineRule="auto"/>
              <w:jc w:val="both"/>
              <w:rPr>
                <w:rFonts w:eastAsia="Times New Roman" w:cs="Calibri"/>
                <w:bCs/>
                <w:kern w:val="0"/>
                <w:lang w:eastAsia="ja-JP"/>
                <w14:ligatures w14:val="none"/>
              </w:rPr>
            </w:pPr>
          </w:p>
        </w:tc>
      </w:tr>
      <w:tr w:rsidR="007537C4" w:rsidRPr="00370A18" w14:paraId="22FE564F" w14:textId="77777777" w:rsidTr="007537C4">
        <w:tc>
          <w:tcPr>
            <w:tcW w:w="7508" w:type="dxa"/>
          </w:tcPr>
          <w:p w14:paraId="0AC733A6" w14:textId="7DDF7444" w:rsidR="007537C4" w:rsidRPr="00370A18" w:rsidRDefault="00BD4E12" w:rsidP="00A336A5">
            <w:pPr>
              <w:spacing w:after="180" w:line="288" w:lineRule="auto"/>
              <w:jc w:val="both"/>
              <w:rPr>
                <w:rFonts w:eastAsia="Times New Roman" w:cs="Calibri"/>
                <w:bCs/>
                <w:kern w:val="0"/>
                <w:lang w:eastAsia="ja-JP"/>
                <w14:ligatures w14:val="none"/>
              </w:rPr>
            </w:pPr>
            <w:r w:rsidRPr="00370A18">
              <w:rPr>
                <w:rFonts w:eastAsia="Calibri" w:cs="Calibri"/>
                <w:bCs/>
                <w:lang w:eastAsia="en-IE"/>
              </w:rPr>
              <w:t xml:space="preserve">Then, </w:t>
            </w:r>
            <w:r w:rsidR="00D413EF" w:rsidRPr="00370A18">
              <w:rPr>
                <w:rFonts w:eastAsia="Calibri" w:cs="Calibri"/>
                <w:bCs/>
                <w:kern w:val="0"/>
                <w:lang w:val="en-US" w:eastAsia="en-IE"/>
                <w14:ligatures w14:val="none"/>
              </w:rPr>
              <w:t>remove</w:t>
            </w:r>
            <w:r w:rsidRPr="00370A18">
              <w:rPr>
                <w:rFonts w:eastAsia="Calibri" w:cs="Calibri"/>
                <w:bCs/>
                <w:kern w:val="0"/>
                <w:lang w:val="en-US" w:eastAsia="en-IE"/>
                <w14:ligatures w14:val="none"/>
              </w:rPr>
              <w:t xml:space="preserve"> </w:t>
            </w:r>
            <w:r w:rsidR="00385D1C" w:rsidRPr="00370A18">
              <w:rPr>
                <w:rFonts w:eastAsia="Calibri" w:cs="Calibri"/>
                <w:bCs/>
                <w:kern w:val="0"/>
                <w:lang w:val="en-US" w:eastAsia="en-IE"/>
                <w14:ligatures w14:val="none"/>
              </w:rPr>
              <w:t xml:space="preserve">all </w:t>
            </w:r>
            <w:r w:rsidRPr="00370A18">
              <w:rPr>
                <w:rFonts w:eastAsia="Calibri" w:cs="Calibri"/>
                <w:bCs/>
                <w:kern w:val="0"/>
                <w:lang w:val="en-US" w:eastAsia="en-IE"/>
                <w14:ligatures w14:val="none"/>
              </w:rPr>
              <w:t>highlighting and return text to black.</w:t>
            </w:r>
          </w:p>
        </w:tc>
        <w:tc>
          <w:tcPr>
            <w:tcW w:w="1508" w:type="dxa"/>
          </w:tcPr>
          <w:p w14:paraId="171530D0" w14:textId="77777777" w:rsidR="007537C4" w:rsidRPr="00370A18" w:rsidRDefault="007537C4" w:rsidP="00A336A5">
            <w:pPr>
              <w:spacing w:after="180" w:line="288" w:lineRule="auto"/>
              <w:jc w:val="both"/>
              <w:rPr>
                <w:rFonts w:eastAsia="Times New Roman" w:cs="Calibri"/>
                <w:bCs/>
                <w:kern w:val="0"/>
                <w:lang w:eastAsia="ja-JP"/>
                <w14:ligatures w14:val="none"/>
              </w:rPr>
            </w:pPr>
          </w:p>
        </w:tc>
      </w:tr>
    </w:tbl>
    <w:p w14:paraId="2FC05373" w14:textId="77777777" w:rsidR="00B6753A" w:rsidRPr="00370A18" w:rsidRDefault="00B6753A" w:rsidP="00A336A5">
      <w:pPr>
        <w:spacing w:after="180" w:line="288" w:lineRule="auto"/>
        <w:jc w:val="both"/>
        <w:rPr>
          <w:rFonts w:eastAsia="Times New Roman" w:cs="Calibri"/>
          <w:bCs/>
          <w:kern w:val="0"/>
          <w:lang w:eastAsia="ja-JP"/>
          <w14:ligatures w14:val="none"/>
        </w:rPr>
      </w:pPr>
    </w:p>
    <w:p w14:paraId="50FBC33A" w14:textId="18AC6B64" w:rsidR="00B6753A" w:rsidRPr="0061370E" w:rsidRDefault="000B2325" w:rsidP="00A336A5">
      <w:pPr>
        <w:spacing w:after="180" w:line="288" w:lineRule="auto"/>
        <w:jc w:val="both"/>
        <w:rPr>
          <w:rFonts w:eastAsia="Times New Roman" w:cs="Calibri"/>
          <w:b/>
          <w:kern w:val="0"/>
          <w:sz w:val="28"/>
          <w:szCs w:val="28"/>
          <w:lang w:eastAsia="ja-JP"/>
          <w14:ligatures w14:val="none"/>
        </w:rPr>
      </w:pPr>
      <w:r w:rsidRPr="0061370E">
        <w:rPr>
          <w:rFonts w:eastAsia="Times New Roman" w:cs="Calibri"/>
          <w:b/>
          <w:kern w:val="0"/>
          <w:sz w:val="28"/>
          <w:szCs w:val="28"/>
          <w:lang w:eastAsia="ja-JP"/>
          <w14:ligatures w14:val="none"/>
        </w:rPr>
        <w:t>Stage 2A</w:t>
      </w:r>
    </w:p>
    <w:tbl>
      <w:tblPr>
        <w:tblStyle w:val="TableGrid"/>
        <w:tblW w:w="0" w:type="auto"/>
        <w:tblLook w:val="04A0" w:firstRow="1" w:lastRow="0" w:firstColumn="1" w:lastColumn="0" w:noHBand="0" w:noVBand="1"/>
      </w:tblPr>
      <w:tblGrid>
        <w:gridCol w:w="7508"/>
        <w:gridCol w:w="1508"/>
      </w:tblGrid>
      <w:tr w:rsidR="000B2325" w:rsidRPr="00370A18" w14:paraId="7ACA19A9" w14:textId="77777777">
        <w:tc>
          <w:tcPr>
            <w:tcW w:w="9016" w:type="dxa"/>
            <w:gridSpan w:val="2"/>
          </w:tcPr>
          <w:p w14:paraId="292B3CD9" w14:textId="0A34C90A" w:rsidR="000B2325" w:rsidRPr="00370A18" w:rsidRDefault="000B2325">
            <w:pPr>
              <w:ind w:right="29"/>
              <w:rPr>
                <w:rFonts w:eastAsia="Times New Roman" w:cs="Calibri"/>
                <w:bCs/>
                <w:kern w:val="0"/>
                <w:lang w:eastAsia="ja-JP"/>
                <w14:ligatures w14:val="none"/>
              </w:rPr>
            </w:pPr>
            <w:r w:rsidRPr="00370A18">
              <w:rPr>
                <w:rFonts w:eastAsia="Calibri" w:cs="Calibri"/>
                <w:b/>
                <w:bCs/>
                <w:iCs/>
                <w:lang w:eastAsia="en-IE"/>
              </w:rPr>
              <w:t>Download and complete Tender Response Document (TRD)</w:t>
            </w:r>
          </w:p>
        </w:tc>
      </w:tr>
      <w:tr w:rsidR="000B2325" w:rsidRPr="00370A18" w14:paraId="0FB3CA40" w14:textId="77777777">
        <w:tc>
          <w:tcPr>
            <w:tcW w:w="7508" w:type="dxa"/>
          </w:tcPr>
          <w:p w14:paraId="36475784" w14:textId="77777777" w:rsidR="000B2325" w:rsidRPr="00370A18" w:rsidRDefault="000B2325">
            <w:pPr>
              <w:spacing w:after="180" w:line="288" w:lineRule="auto"/>
              <w:jc w:val="center"/>
              <w:rPr>
                <w:rFonts w:eastAsia="Times New Roman" w:cs="Calibri"/>
                <w:b/>
                <w:kern w:val="0"/>
                <w:lang w:eastAsia="ja-JP"/>
                <w14:ligatures w14:val="none"/>
              </w:rPr>
            </w:pPr>
            <w:r w:rsidRPr="00370A18">
              <w:rPr>
                <w:rFonts w:eastAsia="Times New Roman" w:cs="Calibri"/>
                <w:b/>
                <w:kern w:val="0"/>
                <w:lang w:eastAsia="ja-JP"/>
                <w14:ligatures w14:val="none"/>
              </w:rPr>
              <w:t>Task</w:t>
            </w:r>
          </w:p>
        </w:tc>
        <w:tc>
          <w:tcPr>
            <w:tcW w:w="1508" w:type="dxa"/>
          </w:tcPr>
          <w:p w14:paraId="69F524D0" w14:textId="77777777" w:rsidR="000B2325" w:rsidRPr="00370A18" w:rsidRDefault="000B2325" w:rsidP="00231577">
            <w:pPr>
              <w:spacing w:after="180"/>
              <w:rPr>
                <w:rFonts w:eastAsia="Times New Roman" w:cs="Calibri"/>
                <w:b/>
                <w:kern w:val="0"/>
                <w:lang w:eastAsia="ja-JP"/>
                <w14:ligatures w14:val="none"/>
              </w:rPr>
            </w:pPr>
            <w:r w:rsidRPr="00370A18">
              <w:rPr>
                <w:rFonts w:eastAsia="Times New Roman" w:cs="Calibri"/>
                <w:b/>
                <w:kern w:val="0"/>
                <w:lang w:eastAsia="ja-JP"/>
                <w14:ligatures w14:val="none"/>
              </w:rPr>
              <w:t>Complete?</w:t>
            </w:r>
          </w:p>
          <w:p w14:paraId="7C9232CD" w14:textId="205E7B0A" w:rsidR="000B2325" w:rsidRPr="00370A18" w:rsidRDefault="00D73651" w:rsidP="00D73651">
            <w:pPr>
              <w:spacing w:after="180" w:line="288" w:lineRule="auto"/>
              <w:jc w:val="center"/>
              <w:rPr>
                <w:rFonts w:eastAsia="Times New Roman" w:cs="Calibri"/>
                <w:bCs/>
                <w:kern w:val="0"/>
                <w:lang w:eastAsia="ja-JP"/>
                <w14:ligatures w14:val="none"/>
              </w:rPr>
            </w:pPr>
            <w:r>
              <w:rPr>
                <w:rFonts w:eastAsia="Times New Roman" w:cs="Calibri"/>
                <w:bCs/>
                <w:noProof/>
                <w:kern w:val="0"/>
                <w:lang w:eastAsia="ja-JP"/>
                <w14:ligatures w14:val="none"/>
              </w:rPr>
              <w:drawing>
                <wp:inline distT="0" distB="0" distL="0" distR="0" wp14:anchorId="5F735C5F" wp14:editId="4EC96CC4">
                  <wp:extent cx="152400" cy="262255"/>
                  <wp:effectExtent l="0" t="0" r="0" b="4445"/>
                  <wp:docPr id="19406347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62255"/>
                          </a:xfrm>
                          <a:prstGeom prst="rect">
                            <a:avLst/>
                          </a:prstGeom>
                          <a:noFill/>
                        </pic:spPr>
                      </pic:pic>
                    </a:graphicData>
                  </a:graphic>
                </wp:inline>
              </w:drawing>
            </w:r>
          </w:p>
        </w:tc>
      </w:tr>
      <w:tr w:rsidR="0082589B" w:rsidRPr="00370A18" w14:paraId="5908477B" w14:textId="77777777">
        <w:tc>
          <w:tcPr>
            <w:tcW w:w="7508" w:type="dxa"/>
          </w:tcPr>
          <w:p w14:paraId="2661F25A" w14:textId="3FF37BBF" w:rsidR="0082589B" w:rsidRPr="00370A18" w:rsidRDefault="0082589B">
            <w:pPr>
              <w:ind w:right="29"/>
              <w:rPr>
                <w:rFonts w:eastAsia="Calibri" w:cs="Calibri"/>
                <w:bCs/>
                <w:color w:val="404040"/>
                <w:kern w:val="0"/>
                <w:lang w:val="en-US" w:eastAsia="ja-JP"/>
                <w14:ligatures w14:val="none"/>
              </w:rPr>
            </w:pPr>
            <w:r w:rsidRPr="00370A18">
              <w:rPr>
                <w:rFonts w:eastAsia="Calibri" w:cs="Calibri"/>
                <w:bCs/>
                <w:lang w:eastAsia="en-IE"/>
              </w:rPr>
              <w:t>Save the downloaded TRD using this file naming convention: ‘</w:t>
            </w:r>
            <w:r w:rsidR="001B0FC3" w:rsidRPr="00370A18">
              <w:rPr>
                <w:rFonts w:eastAsia="Calibri" w:cs="Calibri"/>
                <w:bCs/>
                <w:lang w:eastAsia="en-IE"/>
              </w:rPr>
              <w:t>TRD</w:t>
            </w:r>
            <w:r w:rsidRPr="00370A18">
              <w:rPr>
                <w:rFonts w:eastAsia="Calibri" w:cs="Calibri"/>
                <w:bCs/>
                <w:lang w:eastAsia="en-IE"/>
              </w:rPr>
              <w:t xml:space="preserve"> for the supply of </w:t>
            </w:r>
            <w:r w:rsidR="00124006">
              <w:rPr>
                <w:rFonts w:eastAsia="Calibri" w:cs="Calibri"/>
                <w:bCs/>
                <w:lang w:eastAsia="en-IE"/>
              </w:rPr>
              <w:t>Primary</w:t>
            </w:r>
            <w:r w:rsidRPr="00370A18">
              <w:rPr>
                <w:rFonts w:eastAsia="Calibri" w:cs="Calibri"/>
                <w:bCs/>
                <w:lang w:eastAsia="en-IE"/>
              </w:rPr>
              <w:t xml:space="preserve"> </w:t>
            </w:r>
            <w:proofErr w:type="spellStart"/>
            <w:r w:rsidRPr="00370A18">
              <w:rPr>
                <w:rFonts w:eastAsia="Calibri" w:cs="Calibri"/>
                <w:bCs/>
                <w:lang w:eastAsia="en-IE"/>
              </w:rPr>
              <w:t>Schoolbooks_School</w:t>
            </w:r>
            <w:proofErr w:type="spellEnd"/>
            <w:r w:rsidRPr="00370A18">
              <w:rPr>
                <w:rFonts w:eastAsia="Calibri" w:cs="Calibri"/>
                <w:bCs/>
                <w:lang w:eastAsia="en-IE"/>
              </w:rPr>
              <w:t xml:space="preserve"> Name and Roll number_current date’.</w:t>
            </w:r>
          </w:p>
        </w:tc>
        <w:tc>
          <w:tcPr>
            <w:tcW w:w="1508" w:type="dxa"/>
          </w:tcPr>
          <w:p w14:paraId="169B25DD" w14:textId="77777777" w:rsidR="0082589B" w:rsidRPr="00370A18" w:rsidRDefault="0082589B">
            <w:pPr>
              <w:spacing w:after="180" w:line="288" w:lineRule="auto"/>
              <w:jc w:val="both"/>
              <w:rPr>
                <w:rFonts w:eastAsia="Times New Roman" w:cs="Calibri"/>
                <w:bCs/>
                <w:kern w:val="0"/>
                <w:lang w:eastAsia="ja-JP"/>
                <w14:ligatures w14:val="none"/>
              </w:rPr>
            </w:pPr>
          </w:p>
        </w:tc>
      </w:tr>
      <w:tr w:rsidR="000B2325" w:rsidRPr="00370A18" w14:paraId="597718C4" w14:textId="77777777">
        <w:tc>
          <w:tcPr>
            <w:tcW w:w="7508" w:type="dxa"/>
          </w:tcPr>
          <w:p w14:paraId="7F62C2C0" w14:textId="1544A511" w:rsidR="000B2325" w:rsidRPr="00370A18" w:rsidRDefault="000B2325">
            <w:pPr>
              <w:ind w:right="29"/>
              <w:rPr>
                <w:rFonts w:eastAsia="Times New Roman" w:cs="Calibri"/>
                <w:bCs/>
                <w:kern w:val="0"/>
                <w:lang w:eastAsia="ja-JP"/>
                <w14:ligatures w14:val="none"/>
              </w:rPr>
            </w:pPr>
            <w:r w:rsidRPr="00370A18">
              <w:rPr>
                <w:rFonts w:eastAsia="Calibri" w:cs="Calibri"/>
                <w:bCs/>
                <w:color w:val="404040"/>
                <w:kern w:val="0"/>
                <w:lang w:val="en-US" w:eastAsia="ja-JP"/>
                <w14:ligatures w14:val="none"/>
              </w:rPr>
              <w:t xml:space="preserve">Make the necessary edits, </w:t>
            </w:r>
            <w:r w:rsidRPr="00370A18">
              <w:rPr>
                <w:rFonts w:eastAsia="Calibri" w:cs="Calibri"/>
                <w:bCs/>
                <w:color w:val="FF0000"/>
                <w:kern w:val="0"/>
                <w:highlight w:val="yellow"/>
                <w:lang w:val="en-US" w:eastAsia="ja-JP"/>
                <w14:ligatures w14:val="none"/>
              </w:rPr>
              <w:t>highlighted thus</w:t>
            </w:r>
            <w:r w:rsidRPr="00370A18">
              <w:rPr>
                <w:rFonts w:eastAsia="Calibri" w:cs="Calibri"/>
                <w:bCs/>
                <w:color w:val="404040"/>
                <w:kern w:val="0"/>
                <w:lang w:val="en-US" w:eastAsia="ja-JP"/>
                <w14:ligatures w14:val="none"/>
              </w:rPr>
              <w:t xml:space="preserve">, throughout the document. Then, remove </w:t>
            </w:r>
            <w:r w:rsidRPr="00370A18">
              <w:rPr>
                <w:rFonts w:eastAsia="Calibri" w:cs="Calibri"/>
                <w:bCs/>
                <w:kern w:val="0"/>
                <w:lang w:val="en-US" w:eastAsia="ja-JP"/>
                <w14:ligatures w14:val="none"/>
              </w:rPr>
              <w:t>highlighting</w:t>
            </w:r>
            <w:r w:rsidRPr="00370A18">
              <w:rPr>
                <w:rFonts w:eastAsia="Calibri" w:cs="Calibri"/>
                <w:bCs/>
                <w:color w:val="404040"/>
                <w:kern w:val="0"/>
                <w:lang w:val="en-US" w:eastAsia="ja-JP"/>
                <w14:ligatures w14:val="none"/>
              </w:rPr>
              <w:t xml:space="preserve"> and return text to black</w:t>
            </w:r>
          </w:p>
        </w:tc>
        <w:tc>
          <w:tcPr>
            <w:tcW w:w="1508" w:type="dxa"/>
          </w:tcPr>
          <w:p w14:paraId="0AD64739" w14:textId="77777777" w:rsidR="000B2325" w:rsidRPr="00370A18" w:rsidRDefault="000B2325">
            <w:pPr>
              <w:spacing w:after="180" w:line="288" w:lineRule="auto"/>
              <w:jc w:val="both"/>
              <w:rPr>
                <w:rFonts w:eastAsia="Times New Roman" w:cs="Calibri"/>
                <w:bCs/>
                <w:kern w:val="0"/>
                <w:lang w:eastAsia="ja-JP"/>
                <w14:ligatures w14:val="none"/>
              </w:rPr>
            </w:pPr>
          </w:p>
        </w:tc>
      </w:tr>
      <w:tr w:rsidR="000B2325" w:rsidRPr="00370A18" w14:paraId="7D6E263A" w14:textId="77777777">
        <w:tc>
          <w:tcPr>
            <w:tcW w:w="7508" w:type="dxa"/>
          </w:tcPr>
          <w:p w14:paraId="637EC635" w14:textId="6FF34EBF" w:rsidR="000B2325" w:rsidRPr="00370A18" w:rsidRDefault="000B2325">
            <w:pPr>
              <w:spacing w:after="180" w:line="288" w:lineRule="auto"/>
              <w:jc w:val="both"/>
              <w:rPr>
                <w:rFonts w:eastAsia="Times New Roman" w:cs="Calibri"/>
                <w:bCs/>
                <w:kern w:val="0"/>
                <w:lang w:eastAsia="ja-JP"/>
                <w14:ligatures w14:val="none"/>
              </w:rPr>
            </w:pPr>
            <w:r w:rsidRPr="00370A18">
              <w:rPr>
                <w:rFonts w:eastAsia="Calibri" w:cs="Calibri"/>
                <w:bCs/>
                <w:lang w:eastAsia="en-IE"/>
              </w:rPr>
              <w:t xml:space="preserve">Then, </w:t>
            </w:r>
            <w:r w:rsidR="00D413EF" w:rsidRPr="00370A18">
              <w:rPr>
                <w:rFonts w:eastAsia="Calibri" w:cs="Calibri"/>
                <w:bCs/>
                <w:kern w:val="0"/>
                <w:lang w:val="en-US" w:eastAsia="en-IE"/>
                <w14:ligatures w14:val="none"/>
              </w:rPr>
              <w:t>remove</w:t>
            </w:r>
            <w:r w:rsidRPr="00370A18">
              <w:rPr>
                <w:rFonts w:eastAsia="Calibri" w:cs="Calibri"/>
                <w:bCs/>
                <w:kern w:val="0"/>
                <w:lang w:val="en-US" w:eastAsia="en-IE"/>
                <w14:ligatures w14:val="none"/>
              </w:rPr>
              <w:t xml:space="preserve"> all highlighting and return text to black.</w:t>
            </w:r>
          </w:p>
        </w:tc>
        <w:tc>
          <w:tcPr>
            <w:tcW w:w="1508" w:type="dxa"/>
          </w:tcPr>
          <w:p w14:paraId="1186DA37" w14:textId="77777777" w:rsidR="000B2325" w:rsidRPr="00370A18" w:rsidRDefault="000B2325">
            <w:pPr>
              <w:spacing w:after="180" w:line="288" w:lineRule="auto"/>
              <w:jc w:val="both"/>
              <w:rPr>
                <w:rFonts w:eastAsia="Times New Roman" w:cs="Calibri"/>
                <w:bCs/>
                <w:kern w:val="0"/>
                <w:lang w:eastAsia="ja-JP"/>
                <w14:ligatures w14:val="none"/>
              </w:rPr>
            </w:pPr>
          </w:p>
        </w:tc>
      </w:tr>
    </w:tbl>
    <w:p w14:paraId="153AA214" w14:textId="77777777" w:rsidR="00B6753A" w:rsidRPr="00370A18" w:rsidRDefault="00B6753A" w:rsidP="00A336A5">
      <w:pPr>
        <w:spacing w:after="180" w:line="288" w:lineRule="auto"/>
        <w:jc w:val="both"/>
        <w:rPr>
          <w:rFonts w:eastAsia="Times New Roman" w:cs="Calibri"/>
          <w:bCs/>
          <w:kern w:val="0"/>
          <w:lang w:eastAsia="ja-JP"/>
          <w14:ligatures w14:val="none"/>
        </w:rPr>
      </w:pPr>
    </w:p>
    <w:p w14:paraId="19562AE5" w14:textId="77777777" w:rsidR="00B6753A" w:rsidRPr="00370A18" w:rsidRDefault="00B6753A" w:rsidP="00A336A5">
      <w:pPr>
        <w:spacing w:after="180" w:line="288" w:lineRule="auto"/>
        <w:jc w:val="both"/>
        <w:rPr>
          <w:rFonts w:eastAsia="Times New Roman" w:cs="Calibri"/>
          <w:bCs/>
          <w:kern w:val="0"/>
          <w:lang w:eastAsia="ja-JP"/>
          <w14:ligatures w14:val="none"/>
        </w:rPr>
      </w:pPr>
    </w:p>
    <w:p w14:paraId="4CDDC6E8" w14:textId="77777777" w:rsidR="00B6753A" w:rsidRPr="00370A18" w:rsidRDefault="00B6753A" w:rsidP="00A336A5">
      <w:pPr>
        <w:spacing w:after="180" w:line="288" w:lineRule="auto"/>
        <w:jc w:val="both"/>
        <w:rPr>
          <w:rFonts w:eastAsia="Times New Roman" w:cs="Calibri"/>
          <w:bCs/>
          <w:kern w:val="0"/>
          <w:lang w:eastAsia="ja-JP"/>
          <w14:ligatures w14:val="none"/>
        </w:rPr>
      </w:pPr>
    </w:p>
    <w:p w14:paraId="5B87F9C9" w14:textId="77777777" w:rsidR="00B6753A" w:rsidRPr="00370A18" w:rsidRDefault="00B6753A" w:rsidP="00A336A5">
      <w:pPr>
        <w:spacing w:after="180" w:line="288" w:lineRule="auto"/>
        <w:jc w:val="both"/>
        <w:rPr>
          <w:rFonts w:eastAsia="Times New Roman" w:cs="Calibri"/>
          <w:bCs/>
          <w:kern w:val="0"/>
          <w:lang w:eastAsia="ja-JP"/>
          <w14:ligatures w14:val="none"/>
        </w:rPr>
      </w:pPr>
    </w:p>
    <w:p w14:paraId="661F7554" w14:textId="77777777" w:rsidR="00B6753A" w:rsidRDefault="00B6753A" w:rsidP="00A336A5">
      <w:pPr>
        <w:spacing w:after="180" w:line="288" w:lineRule="auto"/>
        <w:jc w:val="both"/>
        <w:rPr>
          <w:rFonts w:eastAsia="Times New Roman" w:cs="Calibri"/>
          <w:bCs/>
          <w:kern w:val="0"/>
          <w:lang w:eastAsia="ja-JP"/>
          <w14:ligatures w14:val="none"/>
        </w:rPr>
      </w:pPr>
    </w:p>
    <w:p w14:paraId="4D6766F4" w14:textId="77777777" w:rsidR="00D73651" w:rsidRDefault="00D73651" w:rsidP="00A336A5">
      <w:pPr>
        <w:spacing w:after="180" w:line="288" w:lineRule="auto"/>
        <w:jc w:val="both"/>
        <w:rPr>
          <w:rFonts w:eastAsia="Times New Roman" w:cs="Calibri"/>
          <w:bCs/>
          <w:kern w:val="0"/>
          <w:lang w:eastAsia="ja-JP"/>
          <w14:ligatures w14:val="none"/>
        </w:rPr>
      </w:pPr>
    </w:p>
    <w:p w14:paraId="4992FEDC" w14:textId="13930D91" w:rsidR="00B6753A" w:rsidRPr="0061370E" w:rsidRDefault="00794413" w:rsidP="00A336A5">
      <w:pPr>
        <w:spacing w:after="180" w:line="288" w:lineRule="auto"/>
        <w:jc w:val="both"/>
        <w:rPr>
          <w:rFonts w:eastAsia="Times New Roman" w:cs="Calibri"/>
          <w:b/>
          <w:kern w:val="0"/>
          <w:sz w:val="28"/>
          <w:szCs w:val="28"/>
          <w:lang w:eastAsia="ja-JP"/>
          <w14:ligatures w14:val="none"/>
        </w:rPr>
      </w:pPr>
      <w:r w:rsidRPr="0061370E">
        <w:rPr>
          <w:rFonts w:eastAsia="Times New Roman" w:cs="Calibri"/>
          <w:b/>
          <w:kern w:val="0"/>
          <w:sz w:val="28"/>
          <w:szCs w:val="28"/>
          <w:lang w:eastAsia="ja-JP"/>
          <w14:ligatures w14:val="none"/>
        </w:rPr>
        <w:lastRenderedPageBreak/>
        <w:t>Stage 3</w:t>
      </w:r>
    </w:p>
    <w:tbl>
      <w:tblPr>
        <w:tblStyle w:val="TableGrid"/>
        <w:tblW w:w="0" w:type="auto"/>
        <w:tblLook w:val="04A0" w:firstRow="1" w:lastRow="0" w:firstColumn="1" w:lastColumn="0" w:noHBand="0" w:noVBand="1"/>
      </w:tblPr>
      <w:tblGrid>
        <w:gridCol w:w="7508"/>
        <w:gridCol w:w="1508"/>
      </w:tblGrid>
      <w:tr w:rsidR="007B1EED" w:rsidRPr="00370A18" w14:paraId="5516C6F4" w14:textId="77777777">
        <w:tc>
          <w:tcPr>
            <w:tcW w:w="9016" w:type="dxa"/>
            <w:gridSpan w:val="2"/>
          </w:tcPr>
          <w:p w14:paraId="3D648A34" w14:textId="5B438BFD" w:rsidR="007B1EED" w:rsidRPr="00370A18" w:rsidRDefault="007B1EED" w:rsidP="00A336A5">
            <w:pPr>
              <w:spacing w:after="180" w:line="288" w:lineRule="auto"/>
              <w:jc w:val="both"/>
              <w:rPr>
                <w:rFonts w:eastAsia="Times New Roman" w:cs="Calibri"/>
                <w:b/>
                <w:kern w:val="0"/>
                <w:lang w:eastAsia="ja-JP"/>
                <w14:ligatures w14:val="none"/>
              </w:rPr>
            </w:pPr>
            <w:r w:rsidRPr="00370A18">
              <w:rPr>
                <w:rFonts w:eastAsia="Times New Roman" w:cs="Calibri"/>
                <w:b/>
                <w:kern w:val="0"/>
                <w:lang w:eastAsia="ja-JP"/>
                <w14:ligatures w14:val="none"/>
              </w:rPr>
              <w:t>Using eTenders</w:t>
            </w:r>
          </w:p>
        </w:tc>
      </w:tr>
      <w:tr w:rsidR="0027174A" w:rsidRPr="00370A18" w14:paraId="64E725DC" w14:textId="77777777" w:rsidTr="007B1EED">
        <w:tc>
          <w:tcPr>
            <w:tcW w:w="7508" w:type="dxa"/>
          </w:tcPr>
          <w:p w14:paraId="65DB6537" w14:textId="377D9288" w:rsidR="0027174A" w:rsidRPr="00370A18" w:rsidRDefault="007B1EED" w:rsidP="007B1EED">
            <w:pPr>
              <w:spacing w:after="180" w:line="288" w:lineRule="auto"/>
              <w:jc w:val="center"/>
              <w:rPr>
                <w:rFonts w:eastAsia="Times New Roman" w:cs="Calibri"/>
                <w:b/>
                <w:kern w:val="0"/>
                <w:lang w:eastAsia="ja-JP"/>
                <w14:ligatures w14:val="none"/>
              </w:rPr>
            </w:pPr>
            <w:r w:rsidRPr="00370A18">
              <w:rPr>
                <w:rFonts w:eastAsia="Times New Roman" w:cs="Calibri"/>
                <w:b/>
                <w:kern w:val="0"/>
                <w:lang w:eastAsia="ja-JP"/>
                <w14:ligatures w14:val="none"/>
              </w:rPr>
              <w:t>Task</w:t>
            </w:r>
          </w:p>
        </w:tc>
        <w:tc>
          <w:tcPr>
            <w:tcW w:w="1508" w:type="dxa"/>
          </w:tcPr>
          <w:p w14:paraId="23FF9161" w14:textId="77777777" w:rsidR="007B1EED" w:rsidRPr="00370A18" w:rsidRDefault="007B1EED" w:rsidP="007B1EED">
            <w:pPr>
              <w:spacing w:after="180"/>
              <w:rPr>
                <w:rFonts w:eastAsia="Times New Roman" w:cs="Calibri"/>
                <w:b/>
                <w:kern w:val="0"/>
                <w:lang w:eastAsia="ja-JP"/>
                <w14:ligatures w14:val="none"/>
              </w:rPr>
            </w:pPr>
            <w:r w:rsidRPr="00370A18">
              <w:rPr>
                <w:rFonts w:eastAsia="Times New Roman" w:cs="Calibri"/>
                <w:b/>
                <w:kern w:val="0"/>
                <w:lang w:eastAsia="ja-JP"/>
                <w14:ligatures w14:val="none"/>
              </w:rPr>
              <w:t>Complete?</w:t>
            </w:r>
          </w:p>
          <w:p w14:paraId="2CC6E25F" w14:textId="03DFE139" w:rsidR="0027174A" w:rsidRPr="00370A18" w:rsidRDefault="00D73651" w:rsidP="00D73651">
            <w:pPr>
              <w:spacing w:after="180" w:line="288" w:lineRule="auto"/>
              <w:jc w:val="center"/>
              <w:rPr>
                <w:rFonts w:eastAsia="Times New Roman" w:cs="Calibri"/>
                <w:b/>
                <w:kern w:val="0"/>
                <w:lang w:eastAsia="ja-JP"/>
                <w14:ligatures w14:val="none"/>
              </w:rPr>
            </w:pPr>
            <w:r>
              <w:rPr>
                <w:rFonts w:eastAsia="Times New Roman" w:cs="Calibri"/>
                <w:b/>
                <w:noProof/>
                <w:kern w:val="0"/>
                <w:lang w:eastAsia="ja-JP"/>
                <w14:ligatures w14:val="none"/>
              </w:rPr>
              <w:drawing>
                <wp:inline distT="0" distB="0" distL="0" distR="0" wp14:anchorId="4FAC9733" wp14:editId="3D230767">
                  <wp:extent cx="152400" cy="262255"/>
                  <wp:effectExtent l="0" t="0" r="0" b="4445"/>
                  <wp:docPr id="4536377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62255"/>
                          </a:xfrm>
                          <a:prstGeom prst="rect">
                            <a:avLst/>
                          </a:prstGeom>
                          <a:noFill/>
                        </pic:spPr>
                      </pic:pic>
                    </a:graphicData>
                  </a:graphic>
                </wp:inline>
              </w:drawing>
            </w:r>
          </w:p>
        </w:tc>
      </w:tr>
      <w:tr w:rsidR="0027174A" w:rsidRPr="00370A18" w14:paraId="30E9A0F9" w14:textId="77777777" w:rsidTr="007B1EED">
        <w:tc>
          <w:tcPr>
            <w:tcW w:w="7508" w:type="dxa"/>
          </w:tcPr>
          <w:p w14:paraId="12A4507A" w14:textId="5826B6DE" w:rsidR="0027174A" w:rsidRPr="00370A18" w:rsidRDefault="00DE6E51" w:rsidP="00A336A5">
            <w:pPr>
              <w:spacing w:after="180" w:line="288" w:lineRule="auto"/>
              <w:jc w:val="both"/>
              <w:rPr>
                <w:rFonts w:eastAsia="Times New Roman" w:cs="Calibri"/>
                <w:bCs/>
                <w:kern w:val="0"/>
                <w:lang w:eastAsia="ja-JP"/>
                <w14:ligatures w14:val="none"/>
              </w:rPr>
            </w:pPr>
            <w:r w:rsidRPr="00370A18">
              <w:rPr>
                <w:rFonts w:eastAsia="Times New Roman" w:cs="Calibri"/>
                <w:bCs/>
                <w:kern w:val="0"/>
                <w:lang w:eastAsia="ja-JP"/>
                <w14:ligatures w14:val="none"/>
              </w:rPr>
              <w:t xml:space="preserve">Download the </w:t>
            </w:r>
            <w:r w:rsidR="00D24B67" w:rsidRPr="00370A18">
              <w:rPr>
                <w:rFonts w:eastAsia="Times New Roman" w:cs="Calibri"/>
                <w:bCs/>
                <w:kern w:val="0"/>
                <w:lang w:eastAsia="ja-JP"/>
                <w14:ligatures w14:val="none"/>
              </w:rPr>
              <w:t xml:space="preserve">Introduction to eTenders Guide </w:t>
            </w:r>
            <w:r w:rsidR="00186FCD" w:rsidRPr="00370A18">
              <w:rPr>
                <w:rFonts w:eastAsia="Times New Roman" w:cs="Calibri"/>
                <w:bCs/>
                <w:kern w:val="0"/>
                <w:lang w:eastAsia="ja-JP"/>
                <w14:ligatures w14:val="none"/>
              </w:rPr>
              <w:t xml:space="preserve">available </w:t>
            </w:r>
            <w:hyperlink r:id="rId13" w:history="1">
              <w:r w:rsidR="00186FCD" w:rsidRPr="00516DB4">
                <w:rPr>
                  <w:rStyle w:val="Hyperlink"/>
                  <w:rFonts w:eastAsia="Times New Roman" w:cs="Calibri"/>
                  <w:bCs/>
                  <w:color w:val="FF0000"/>
                  <w:kern w:val="0"/>
                  <w:lang w:eastAsia="ja-JP"/>
                  <w14:ligatures w14:val="none"/>
                </w:rPr>
                <w:t>here</w:t>
              </w:r>
            </w:hyperlink>
            <w:r w:rsidR="00687CB9" w:rsidRPr="00370A18">
              <w:rPr>
                <w:rFonts w:eastAsia="Times New Roman" w:cs="Calibri"/>
                <w:bCs/>
                <w:kern w:val="0"/>
                <w:lang w:eastAsia="ja-JP"/>
                <w14:ligatures w14:val="none"/>
              </w:rPr>
              <w:t xml:space="preserve"> </w:t>
            </w:r>
          </w:p>
        </w:tc>
        <w:tc>
          <w:tcPr>
            <w:tcW w:w="1508" w:type="dxa"/>
          </w:tcPr>
          <w:p w14:paraId="44B00CD8" w14:textId="77777777" w:rsidR="0027174A" w:rsidRPr="00370A18" w:rsidRDefault="0027174A" w:rsidP="00A336A5">
            <w:pPr>
              <w:spacing w:after="180" w:line="288" w:lineRule="auto"/>
              <w:jc w:val="both"/>
              <w:rPr>
                <w:rFonts w:eastAsia="Times New Roman" w:cs="Calibri"/>
                <w:b/>
                <w:kern w:val="0"/>
                <w:lang w:eastAsia="ja-JP"/>
                <w14:ligatures w14:val="none"/>
              </w:rPr>
            </w:pPr>
          </w:p>
        </w:tc>
      </w:tr>
      <w:tr w:rsidR="0027174A" w:rsidRPr="00370A18" w14:paraId="6518CB69" w14:textId="77777777" w:rsidTr="007B1EED">
        <w:tc>
          <w:tcPr>
            <w:tcW w:w="7508" w:type="dxa"/>
          </w:tcPr>
          <w:p w14:paraId="20F53DE9" w14:textId="77777777" w:rsidR="00C01FE6" w:rsidRDefault="00DF7D13" w:rsidP="00D96FFE">
            <w:pPr>
              <w:shd w:val="clear" w:color="auto" w:fill="FFFFFF"/>
              <w:spacing w:before="100" w:beforeAutospacing="1" w:after="100" w:afterAutospacing="1"/>
              <w:rPr>
                <w:rFonts w:eastAsia="Times New Roman" w:cs="Calibri"/>
                <w:bCs/>
                <w:kern w:val="0"/>
                <w:lang w:eastAsia="ja-JP"/>
                <w14:ligatures w14:val="none"/>
              </w:rPr>
            </w:pPr>
            <w:r w:rsidRPr="00370A18">
              <w:rPr>
                <w:rFonts w:eastAsia="Times New Roman" w:cs="Calibri"/>
                <w:bCs/>
                <w:kern w:val="0"/>
                <w:lang w:eastAsia="ja-JP"/>
                <w14:ligatures w14:val="none"/>
              </w:rPr>
              <w:t xml:space="preserve">Follow step-by-step instructions </w:t>
            </w:r>
            <w:r w:rsidR="002A22D1" w:rsidRPr="00370A18">
              <w:rPr>
                <w:rFonts w:eastAsia="Times New Roman" w:cs="Calibri"/>
                <w:bCs/>
                <w:kern w:val="0"/>
                <w:lang w:eastAsia="ja-JP"/>
                <w14:ligatures w14:val="none"/>
              </w:rPr>
              <w:t>which</w:t>
            </w:r>
            <w:r w:rsidRPr="00370A18">
              <w:rPr>
                <w:rFonts w:eastAsia="Times New Roman" w:cs="Calibri"/>
                <w:bCs/>
                <w:kern w:val="0"/>
                <w:lang w:eastAsia="ja-JP"/>
                <w14:ligatures w14:val="none"/>
              </w:rPr>
              <w:t xml:space="preserve"> </w:t>
            </w:r>
            <w:r w:rsidR="0065016A" w:rsidRPr="00370A18">
              <w:rPr>
                <w:rFonts w:eastAsia="Times New Roman" w:cs="Calibri"/>
                <w:bCs/>
                <w:kern w:val="0"/>
                <w:lang w:eastAsia="ja-JP"/>
                <w14:ligatures w14:val="none"/>
              </w:rPr>
              <w:t>match your profile</w:t>
            </w:r>
            <w:r w:rsidR="00D96FFE" w:rsidRPr="00370A18">
              <w:rPr>
                <w:rFonts w:eastAsia="Times New Roman" w:cs="Calibri"/>
                <w:bCs/>
                <w:kern w:val="0"/>
                <w:lang w:eastAsia="ja-JP"/>
                <w14:ligatures w14:val="none"/>
              </w:rPr>
              <w:t>:</w:t>
            </w:r>
          </w:p>
          <w:p w14:paraId="3AC255A9" w14:textId="3F8F101A" w:rsidR="00C01FE6" w:rsidRDefault="00000000" w:rsidP="00C01FE6">
            <w:pPr>
              <w:pStyle w:val="ListParagraph"/>
              <w:numPr>
                <w:ilvl w:val="0"/>
                <w:numId w:val="5"/>
              </w:numPr>
              <w:shd w:val="clear" w:color="auto" w:fill="FFFFFF"/>
              <w:spacing w:before="100" w:beforeAutospacing="1" w:after="100" w:afterAutospacing="1"/>
              <w:rPr>
                <w:rFonts w:eastAsia="Times New Roman" w:cs="Calibri"/>
                <w:kern w:val="0"/>
                <w:lang w:eastAsia="en-IE"/>
                <w14:ligatures w14:val="none"/>
              </w:rPr>
            </w:pPr>
            <w:hyperlink r:id="rId14" w:tgtFrame="_blank" w:history="1">
              <w:r w:rsidR="00337BA4" w:rsidRPr="00C01FE6">
                <w:rPr>
                  <w:rFonts w:eastAsia="Times New Roman" w:cs="Calibri"/>
                  <w:kern w:val="0"/>
                  <w:lang w:eastAsia="en-IE"/>
                  <w14:ligatures w14:val="none"/>
                </w:rPr>
                <w:t>Existing user but do not know your username</w:t>
              </w:r>
            </w:hyperlink>
            <w:r w:rsidR="008E2373">
              <w:t xml:space="preserve"> </w:t>
            </w:r>
            <w:r w:rsidR="008E2373" w:rsidRPr="008E2373">
              <w:rPr>
                <w:rFonts w:eastAsia="Times New Roman" w:cs="Calibri"/>
                <w:kern w:val="0"/>
                <w:lang w:eastAsia="en-IE"/>
                <w14:ligatures w14:val="none"/>
              </w:rPr>
              <w:t xml:space="preserve">(guidance video </w:t>
            </w:r>
            <w:hyperlink r:id="rId15" w:history="1">
              <w:r w:rsidR="008E2373" w:rsidRPr="00516DB4">
                <w:rPr>
                  <w:rStyle w:val="Hyperlink"/>
                  <w:rFonts w:eastAsia="Times New Roman" w:cs="Calibri"/>
                  <w:color w:val="FF0000"/>
                  <w:kern w:val="0"/>
                  <w:lang w:eastAsia="en-IE"/>
                  <w14:ligatures w14:val="none"/>
                </w:rPr>
                <w:t>here</w:t>
              </w:r>
            </w:hyperlink>
            <w:r w:rsidR="008E2373" w:rsidRPr="008E2373">
              <w:rPr>
                <w:rFonts w:eastAsia="Times New Roman" w:cs="Calibri"/>
                <w:kern w:val="0"/>
                <w:lang w:eastAsia="en-IE"/>
                <w14:ligatures w14:val="none"/>
              </w:rPr>
              <w:t>)</w:t>
            </w:r>
          </w:p>
          <w:p w14:paraId="5AF644EF" w14:textId="5B9FC34A" w:rsidR="00C01FE6" w:rsidRDefault="00000000" w:rsidP="00C01FE6">
            <w:pPr>
              <w:pStyle w:val="ListParagraph"/>
              <w:numPr>
                <w:ilvl w:val="0"/>
                <w:numId w:val="5"/>
              </w:numPr>
              <w:shd w:val="clear" w:color="auto" w:fill="FFFFFF"/>
              <w:spacing w:before="100" w:beforeAutospacing="1" w:after="100" w:afterAutospacing="1"/>
              <w:rPr>
                <w:rFonts w:eastAsia="Times New Roman" w:cs="Calibri"/>
                <w:kern w:val="0"/>
                <w:lang w:eastAsia="en-IE"/>
                <w14:ligatures w14:val="none"/>
              </w:rPr>
            </w:pPr>
            <w:hyperlink r:id="rId16" w:tgtFrame="_blank" w:history="1">
              <w:r w:rsidR="00337BA4" w:rsidRPr="00C01FE6">
                <w:rPr>
                  <w:rFonts w:eastAsia="Times New Roman" w:cs="Calibri"/>
                  <w:kern w:val="0"/>
                  <w:lang w:eastAsia="en-IE"/>
                  <w14:ligatures w14:val="none"/>
                </w:rPr>
                <w:t>Existing user login</w:t>
              </w:r>
              <w:r w:rsidR="00E76CFE" w:rsidRPr="00C01FE6">
                <w:rPr>
                  <w:rFonts w:eastAsia="Times New Roman" w:cs="Calibri"/>
                  <w:kern w:val="0"/>
                  <w:lang w:eastAsia="en-IE"/>
                  <w14:ligatures w14:val="none"/>
                </w:rPr>
                <w:t>/</w:t>
              </w:r>
              <w:r w:rsidR="00337BA4" w:rsidRPr="00C01FE6">
                <w:rPr>
                  <w:rFonts w:eastAsia="Times New Roman" w:cs="Calibri"/>
                  <w:kern w:val="0"/>
                  <w:lang w:eastAsia="en-IE"/>
                  <w14:ligatures w14:val="none"/>
                </w:rPr>
                <w:t>forgot password</w:t>
              </w:r>
            </w:hyperlink>
            <w:r w:rsidR="00E76CFE" w:rsidRPr="00C01FE6">
              <w:rPr>
                <w:rFonts w:eastAsia="Times New Roman" w:cs="Calibri"/>
                <w:kern w:val="0"/>
                <w:lang w:eastAsia="en-IE"/>
                <w14:ligatures w14:val="none"/>
              </w:rPr>
              <w:t xml:space="preserve"> </w:t>
            </w:r>
            <w:r w:rsidR="008E2373" w:rsidRPr="008E2373">
              <w:rPr>
                <w:rFonts w:eastAsia="Times New Roman" w:cs="Calibri"/>
                <w:kern w:val="0"/>
                <w:lang w:eastAsia="en-IE"/>
                <w14:ligatures w14:val="none"/>
              </w:rPr>
              <w:t xml:space="preserve">(guidance video </w:t>
            </w:r>
            <w:hyperlink r:id="rId17" w:history="1">
              <w:r w:rsidR="008E2373" w:rsidRPr="00516DB4">
                <w:rPr>
                  <w:rStyle w:val="Hyperlink"/>
                  <w:rFonts w:eastAsia="Times New Roman" w:cs="Calibri"/>
                  <w:color w:val="FF0000"/>
                  <w:kern w:val="0"/>
                  <w:lang w:eastAsia="en-IE"/>
                  <w14:ligatures w14:val="none"/>
                </w:rPr>
                <w:t>here</w:t>
              </w:r>
            </w:hyperlink>
            <w:r w:rsidR="008E2373" w:rsidRPr="008E2373">
              <w:rPr>
                <w:rFonts w:eastAsia="Times New Roman" w:cs="Calibri"/>
                <w:kern w:val="0"/>
                <w:lang w:eastAsia="en-IE"/>
                <w14:ligatures w14:val="none"/>
              </w:rPr>
              <w:t>)</w:t>
            </w:r>
          </w:p>
          <w:p w14:paraId="27DE813F" w14:textId="3F12315C" w:rsidR="00C01FE6" w:rsidRDefault="00000000" w:rsidP="00C01FE6">
            <w:pPr>
              <w:pStyle w:val="ListParagraph"/>
              <w:numPr>
                <w:ilvl w:val="0"/>
                <w:numId w:val="5"/>
              </w:numPr>
              <w:shd w:val="clear" w:color="auto" w:fill="FFFFFF"/>
              <w:spacing w:before="100" w:beforeAutospacing="1" w:after="100" w:afterAutospacing="1"/>
              <w:rPr>
                <w:rFonts w:eastAsia="Times New Roman" w:cs="Calibri"/>
                <w:kern w:val="0"/>
                <w:lang w:eastAsia="en-IE"/>
                <w14:ligatures w14:val="none"/>
              </w:rPr>
            </w:pPr>
            <w:hyperlink r:id="rId18" w:tgtFrame="_blank" w:history="1">
              <w:r w:rsidR="00337BA4" w:rsidRPr="00C01FE6">
                <w:rPr>
                  <w:rFonts w:eastAsia="Times New Roman" w:cs="Calibri"/>
                  <w:kern w:val="0"/>
                  <w:lang w:eastAsia="en-IE"/>
                  <w14:ligatures w14:val="none"/>
                </w:rPr>
                <w:t>If registered on old eTenders platform</w:t>
              </w:r>
            </w:hyperlink>
            <w:r w:rsidR="00E76CFE" w:rsidRPr="00C01FE6">
              <w:rPr>
                <w:rFonts w:eastAsia="Times New Roman" w:cs="Calibri"/>
                <w:kern w:val="0"/>
                <w:lang w:eastAsia="en-IE"/>
                <w14:ligatures w14:val="none"/>
              </w:rPr>
              <w:t xml:space="preserve"> </w:t>
            </w:r>
            <w:r w:rsidR="008E2373" w:rsidRPr="008E2373">
              <w:rPr>
                <w:rFonts w:eastAsia="Times New Roman" w:cs="Calibri"/>
                <w:kern w:val="0"/>
                <w:lang w:eastAsia="en-IE"/>
                <w14:ligatures w14:val="none"/>
              </w:rPr>
              <w:t xml:space="preserve">(guidance video </w:t>
            </w:r>
            <w:hyperlink r:id="rId19" w:history="1">
              <w:r w:rsidR="008E2373" w:rsidRPr="00516DB4">
                <w:rPr>
                  <w:rStyle w:val="Hyperlink"/>
                  <w:rFonts w:eastAsia="Times New Roman" w:cs="Calibri"/>
                  <w:color w:val="FF0000"/>
                  <w:kern w:val="0"/>
                  <w:lang w:eastAsia="en-IE"/>
                  <w14:ligatures w14:val="none"/>
                </w:rPr>
                <w:t>here</w:t>
              </w:r>
            </w:hyperlink>
            <w:r w:rsidR="008E2373" w:rsidRPr="008E2373">
              <w:rPr>
                <w:rFonts w:eastAsia="Times New Roman" w:cs="Calibri"/>
                <w:kern w:val="0"/>
                <w:lang w:eastAsia="en-IE"/>
                <w14:ligatures w14:val="none"/>
              </w:rPr>
              <w:t>)</w:t>
            </w:r>
          </w:p>
          <w:p w14:paraId="2B1CF17E" w14:textId="77777777" w:rsidR="0027174A" w:rsidRDefault="00337BA4" w:rsidP="00C01FE6">
            <w:pPr>
              <w:pStyle w:val="ListParagraph"/>
              <w:numPr>
                <w:ilvl w:val="0"/>
                <w:numId w:val="5"/>
              </w:numPr>
              <w:shd w:val="clear" w:color="auto" w:fill="FFFFFF"/>
              <w:spacing w:before="100" w:beforeAutospacing="1" w:after="100" w:afterAutospacing="1"/>
              <w:rPr>
                <w:rFonts w:eastAsia="Times New Roman" w:cs="Calibri"/>
                <w:kern w:val="0"/>
                <w:lang w:eastAsia="en-IE"/>
                <w14:ligatures w14:val="none"/>
              </w:rPr>
            </w:pPr>
            <w:r w:rsidRPr="00C01FE6">
              <w:rPr>
                <w:rFonts w:eastAsia="Times New Roman" w:cs="Calibri"/>
                <w:kern w:val="0"/>
                <w:lang w:eastAsia="en-IE"/>
                <w14:ligatures w14:val="none"/>
              </w:rPr>
              <w:t>Registering a School as a Contracting Authority (CA)</w:t>
            </w:r>
            <w:r w:rsidR="008E2373">
              <w:t xml:space="preserve"> </w:t>
            </w:r>
            <w:r w:rsidR="008E2373" w:rsidRPr="008E2373">
              <w:rPr>
                <w:rFonts w:eastAsia="Times New Roman" w:cs="Calibri"/>
                <w:kern w:val="0"/>
                <w:lang w:eastAsia="en-IE"/>
                <w14:ligatures w14:val="none"/>
              </w:rPr>
              <w:t xml:space="preserve">(guidance video </w:t>
            </w:r>
            <w:hyperlink r:id="rId20" w:history="1">
              <w:r w:rsidR="008E2373" w:rsidRPr="00516DB4">
                <w:rPr>
                  <w:rStyle w:val="Hyperlink"/>
                  <w:rFonts w:eastAsia="Times New Roman" w:cs="Calibri"/>
                  <w:color w:val="FF0000"/>
                  <w:kern w:val="0"/>
                  <w:lang w:eastAsia="en-IE"/>
                  <w14:ligatures w14:val="none"/>
                </w:rPr>
                <w:t>here</w:t>
              </w:r>
            </w:hyperlink>
            <w:r w:rsidR="008E2373" w:rsidRPr="008E2373">
              <w:rPr>
                <w:rFonts w:eastAsia="Times New Roman" w:cs="Calibri"/>
                <w:kern w:val="0"/>
                <w:lang w:eastAsia="en-IE"/>
                <w14:ligatures w14:val="none"/>
              </w:rPr>
              <w:t>)</w:t>
            </w:r>
          </w:p>
          <w:p w14:paraId="0DD13685" w14:textId="5027C560" w:rsidR="001629BE" w:rsidRPr="00C01FE6" w:rsidRDefault="003F5E6F" w:rsidP="00C01FE6">
            <w:pPr>
              <w:pStyle w:val="ListParagraph"/>
              <w:numPr>
                <w:ilvl w:val="0"/>
                <w:numId w:val="5"/>
              </w:numPr>
              <w:shd w:val="clear" w:color="auto" w:fill="FFFFFF"/>
              <w:spacing w:before="100" w:beforeAutospacing="1" w:after="100" w:afterAutospacing="1"/>
              <w:rPr>
                <w:rFonts w:eastAsia="Times New Roman" w:cs="Calibri"/>
                <w:kern w:val="0"/>
                <w:lang w:eastAsia="en-IE"/>
                <w14:ligatures w14:val="none"/>
              </w:rPr>
            </w:pPr>
            <w:r>
              <w:rPr>
                <w:rFonts w:eastAsia="Times New Roman" w:cs="Calibri"/>
                <w:kern w:val="0"/>
                <w:lang w:eastAsia="en-IE"/>
                <w14:ligatures w14:val="none"/>
              </w:rPr>
              <w:t xml:space="preserve">Once you have successfully </w:t>
            </w:r>
            <w:r w:rsidR="00230AAF">
              <w:rPr>
                <w:rFonts w:eastAsia="Times New Roman" w:cs="Calibri"/>
                <w:kern w:val="0"/>
                <w:lang w:eastAsia="en-IE"/>
                <w14:ligatures w14:val="none"/>
              </w:rPr>
              <w:t xml:space="preserve">logged into eTenders, </w:t>
            </w:r>
            <w:r w:rsidR="00F267B0">
              <w:rPr>
                <w:rFonts w:eastAsia="Times New Roman" w:cs="Calibri"/>
                <w:kern w:val="0"/>
                <w:lang w:eastAsia="en-IE"/>
                <w14:ligatures w14:val="none"/>
              </w:rPr>
              <w:t xml:space="preserve">fully complete your </w:t>
            </w:r>
            <w:r w:rsidR="004D228A">
              <w:rPr>
                <w:rFonts w:eastAsia="Times New Roman" w:cs="Calibri"/>
                <w:kern w:val="0"/>
                <w:lang w:eastAsia="en-IE"/>
                <w14:ligatures w14:val="none"/>
              </w:rPr>
              <w:t>s</w:t>
            </w:r>
            <w:r w:rsidR="00F267B0">
              <w:rPr>
                <w:rFonts w:eastAsia="Times New Roman" w:cs="Calibri"/>
                <w:kern w:val="0"/>
                <w:lang w:eastAsia="en-IE"/>
                <w14:ligatures w14:val="none"/>
              </w:rPr>
              <w:t>chool’s (Contracting Authority</w:t>
            </w:r>
            <w:r w:rsidR="008C147B">
              <w:rPr>
                <w:rFonts w:eastAsia="Times New Roman" w:cs="Calibri"/>
                <w:kern w:val="0"/>
                <w:lang w:eastAsia="en-IE"/>
                <w14:ligatures w14:val="none"/>
              </w:rPr>
              <w:t xml:space="preserve">) </w:t>
            </w:r>
            <w:r w:rsidR="00F267B0">
              <w:rPr>
                <w:rFonts w:eastAsia="Times New Roman" w:cs="Calibri"/>
                <w:kern w:val="0"/>
                <w:lang w:eastAsia="en-IE"/>
                <w14:ligatures w14:val="none"/>
              </w:rPr>
              <w:t>profile</w:t>
            </w:r>
            <w:r w:rsidR="004D228A">
              <w:rPr>
                <w:rFonts w:eastAsia="Times New Roman" w:cs="Calibri"/>
                <w:kern w:val="0"/>
                <w:lang w:eastAsia="en-IE"/>
                <w14:ligatures w14:val="none"/>
              </w:rPr>
              <w:t xml:space="preserve"> </w:t>
            </w:r>
            <w:r w:rsidR="004D228A">
              <w:rPr>
                <w:lang w:eastAsia="en-IE"/>
              </w:rPr>
              <w:t>details</w:t>
            </w:r>
            <w:r w:rsidR="00F267B0">
              <w:rPr>
                <w:rFonts w:eastAsia="Times New Roman" w:cs="Calibri"/>
                <w:kern w:val="0"/>
                <w:lang w:eastAsia="en-IE"/>
                <w14:ligatures w14:val="none"/>
              </w:rPr>
              <w:t xml:space="preserve"> </w:t>
            </w:r>
            <w:r w:rsidR="006C623B">
              <w:rPr>
                <w:rFonts w:eastAsia="Times New Roman" w:cs="Calibri"/>
                <w:kern w:val="0"/>
                <w:lang w:eastAsia="en-IE"/>
                <w14:ligatures w14:val="none"/>
              </w:rPr>
              <w:t>(see</w:t>
            </w:r>
            <w:r w:rsidR="007E4D27">
              <w:rPr>
                <w:rFonts w:eastAsia="Times New Roman" w:cs="Calibri"/>
                <w:kern w:val="0"/>
                <w:lang w:eastAsia="en-IE"/>
                <w14:ligatures w14:val="none"/>
              </w:rPr>
              <w:t xml:space="preserve"> </w:t>
            </w:r>
            <w:r w:rsidR="007E4D27">
              <w:rPr>
                <w:lang w:eastAsia="en-IE"/>
              </w:rPr>
              <w:t>Figure</w:t>
            </w:r>
            <w:r w:rsidR="006C623B">
              <w:rPr>
                <w:rFonts w:eastAsia="Times New Roman" w:cs="Calibri"/>
                <w:kern w:val="0"/>
                <w:lang w:eastAsia="en-IE"/>
                <w14:ligatures w14:val="none"/>
              </w:rPr>
              <w:t xml:space="preserve"> </w:t>
            </w:r>
            <w:r w:rsidR="00547AF5">
              <w:rPr>
                <w:rFonts w:eastAsia="Times New Roman" w:cs="Calibri"/>
                <w:kern w:val="0"/>
                <w:lang w:eastAsia="en-IE"/>
                <w14:ligatures w14:val="none"/>
              </w:rPr>
              <w:t>3</w:t>
            </w:r>
            <w:r w:rsidR="00547AF5">
              <w:rPr>
                <w:lang w:eastAsia="en-IE"/>
              </w:rPr>
              <w:t>.1</w:t>
            </w:r>
            <w:r w:rsidR="0051129D">
              <w:rPr>
                <w:lang w:eastAsia="en-IE"/>
              </w:rPr>
              <w:t xml:space="preserve">7 in </w:t>
            </w:r>
            <w:r w:rsidR="0007704D">
              <w:rPr>
                <w:rFonts w:eastAsia="Times New Roman" w:cs="Calibri"/>
                <w:kern w:val="0"/>
                <w:lang w:eastAsia="en-IE"/>
                <w14:ligatures w14:val="none"/>
              </w:rPr>
              <w:t>S</w:t>
            </w:r>
            <w:r w:rsidR="006C623B">
              <w:rPr>
                <w:rFonts w:eastAsia="Times New Roman" w:cs="Calibri"/>
                <w:kern w:val="0"/>
                <w:lang w:eastAsia="en-IE"/>
                <w14:ligatures w14:val="none"/>
              </w:rPr>
              <w:t>ection 3.1.1</w:t>
            </w:r>
            <w:r w:rsidR="0007704D">
              <w:rPr>
                <w:rFonts w:eastAsia="Times New Roman" w:cs="Calibri"/>
                <w:kern w:val="0"/>
                <w:lang w:eastAsia="en-IE"/>
                <w14:ligatures w14:val="none"/>
              </w:rPr>
              <w:t xml:space="preserve"> </w:t>
            </w:r>
            <w:r w:rsidR="002D7740">
              <w:rPr>
                <w:rFonts w:eastAsia="Times New Roman" w:cs="Calibri"/>
                <w:kern w:val="0"/>
                <w:lang w:eastAsia="en-IE"/>
                <w14:ligatures w14:val="none"/>
              </w:rPr>
              <w:t xml:space="preserve">of the </w:t>
            </w:r>
            <w:r w:rsidR="00C63738" w:rsidRPr="00370A18">
              <w:rPr>
                <w:rFonts w:eastAsia="Times New Roman" w:cs="Calibri"/>
                <w:bCs/>
                <w:kern w:val="0"/>
                <w:lang w:eastAsia="ja-JP"/>
                <w14:ligatures w14:val="none"/>
              </w:rPr>
              <w:t xml:space="preserve">Introduction to eTenders Guide available </w:t>
            </w:r>
            <w:hyperlink r:id="rId21" w:history="1">
              <w:r w:rsidR="00C63738" w:rsidRPr="00516DB4">
                <w:rPr>
                  <w:rStyle w:val="Hyperlink"/>
                  <w:rFonts w:eastAsia="Times New Roman" w:cs="Calibri"/>
                  <w:bCs/>
                  <w:color w:val="FF0000"/>
                  <w:kern w:val="0"/>
                  <w:lang w:eastAsia="ja-JP"/>
                  <w14:ligatures w14:val="none"/>
                </w:rPr>
                <w:t>here</w:t>
              </w:r>
            </w:hyperlink>
            <w:r w:rsidR="00242400">
              <w:rPr>
                <w:rStyle w:val="Hyperlink"/>
                <w:rFonts w:eastAsia="Times New Roman" w:cs="Calibri"/>
                <w:bCs/>
                <w:kern w:val="0"/>
                <w:lang w:eastAsia="ja-JP"/>
                <w14:ligatures w14:val="none"/>
              </w:rPr>
              <w:t>)</w:t>
            </w:r>
          </w:p>
        </w:tc>
        <w:tc>
          <w:tcPr>
            <w:tcW w:w="1508" w:type="dxa"/>
          </w:tcPr>
          <w:p w14:paraId="2E25396D" w14:textId="77777777" w:rsidR="0027174A" w:rsidRPr="00370A18" w:rsidRDefault="0027174A" w:rsidP="00A336A5">
            <w:pPr>
              <w:spacing w:after="180" w:line="288" w:lineRule="auto"/>
              <w:jc w:val="both"/>
              <w:rPr>
                <w:rFonts w:eastAsia="Times New Roman" w:cs="Calibri"/>
                <w:b/>
                <w:kern w:val="0"/>
                <w:lang w:eastAsia="ja-JP"/>
                <w14:ligatures w14:val="none"/>
              </w:rPr>
            </w:pPr>
          </w:p>
        </w:tc>
      </w:tr>
    </w:tbl>
    <w:p w14:paraId="4F751025" w14:textId="77777777" w:rsidR="0027174A" w:rsidRPr="00370A18" w:rsidRDefault="0027174A" w:rsidP="00A336A5">
      <w:pPr>
        <w:spacing w:after="180" w:line="288" w:lineRule="auto"/>
        <w:jc w:val="both"/>
        <w:rPr>
          <w:rFonts w:eastAsia="Times New Roman" w:cs="Calibri"/>
          <w:b/>
          <w:kern w:val="0"/>
          <w:lang w:eastAsia="ja-JP"/>
          <w14:ligatures w14:val="none"/>
        </w:rPr>
      </w:pPr>
    </w:p>
    <w:p w14:paraId="4854FB10" w14:textId="0B2E9709" w:rsidR="00295AEE" w:rsidRPr="0061370E" w:rsidRDefault="00295AEE" w:rsidP="00A336A5">
      <w:pPr>
        <w:spacing w:after="180" w:line="288" w:lineRule="auto"/>
        <w:jc w:val="both"/>
        <w:rPr>
          <w:rFonts w:eastAsia="Times New Roman" w:cs="Calibri"/>
          <w:b/>
          <w:kern w:val="0"/>
          <w:sz w:val="28"/>
          <w:szCs w:val="28"/>
          <w:lang w:eastAsia="ja-JP"/>
          <w14:ligatures w14:val="none"/>
        </w:rPr>
      </w:pPr>
      <w:r w:rsidRPr="0061370E">
        <w:rPr>
          <w:rFonts w:eastAsia="Times New Roman" w:cs="Calibri"/>
          <w:b/>
          <w:kern w:val="0"/>
          <w:sz w:val="28"/>
          <w:szCs w:val="28"/>
          <w:lang w:eastAsia="ja-JP"/>
          <w14:ligatures w14:val="none"/>
        </w:rPr>
        <w:t>Stage 3A</w:t>
      </w:r>
    </w:p>
    <w:tbl>
      <w:tblPr>
        <w:tblStyle w:val="TableGrid"/>
        <w:tblW w:w="0" w:type="auto"/>
        <w:tblLook w:val="04A0" w:firstRow="1" w:lastRow="0" w:firstColumn="1" w:lastColumn="0" w:noHBand="0" w:noVBand="1"/>
      </w:tblPr>
      <w:tblGrid>
        <w:gridCol w:w="7508"/>
        <w:gridCol w:w="1508"/>
      </w:tblGrid>
      <w:tr w:rsidR="00295AEE" w:rsidRPr="00370A18" w14:paraId="1E4D7C5B" w14:textId="77777777">
        <w:tc>
          <w:tcPr>
            <w:tcW w:w="9016" w:type="dxa"/>
            <w:gridSpan w:val="2"/>
          </w:tcPr>
          <w:p w14:paraId="453506AA" w14:textId="2848742A" w:rsidR="00295AEE" w:rsidRPr="00370A18" w:rsidRDefault="00B61925" w:rsidP="00A336A5">
            <w:pPr>
              <w:spacing w:after="180" w:line="288" w:lineRule="auto"/>
              <w:jc w:val="both"/>
              <w:rPr>
                <w:rFonts w:eastAsia="Times New Roman" w:cs="Calibri"/>
                <w:b/>
                <w:kern w:val="0"/>
                <w:lang w:eastAsia="ja-JP"/>
                <w14:ligatures w14:val="none"/>
              </w:rPr>
            </w:pPr>
            <w:r w:rsidRPr="00370A18">
              <w:rPr>
                <w:rFonts w:eastAsia="Times New Roman" w:cs="Calibri"/>
                <w:b/>
                <w:kern w:val="0"/>
                <w:lang w:eastAsia="ja-JP"/>
                <w14:ligatures w14:val="none"/>
              </w:rPr>
              <w:t>Create and Publish a Contract Notice on eTenders</w:t>
            </w:r>
          </w:p>
        </w:tc>
      </w:tr>
      <w:tr w:rsidR="00295AEE" w:rsidRPr="00370A18" w14:paraId="112D5D66" w14:textId="77777777" w:rsidTr="00B61925">
        <w:tc>
          <w:tcPr>
            <w:tcW w:w="7508" w:type="dxa"/>
          </w:tcPr>
          <w:p w14:paraId="1DA8654F" w14:textId="12C2139B" w:rsidR="00295AEE" w:rsidRPr="00370A18" w:rsidRDefault="00B61925" w:rsidP="00B61925">
            <w:pPr>
              <w:spacing w:after="180" w:line="288" w:lineRule="auto"/>
              <w:jc w:val="center"/>
              <w:rPr>
                <w:rFonts w:eastAsia="Times New Roman" w:cs="Calibri"/>
                <w:b/>
                <w:kern w:val="0"/>
                <w:lang w:eastAsia="ja-JP"/>
                <w14:ligatures w14:val="none"/>
              </w:rPr>
            </w:pPr>
            <w:r w:rsidRPr="00370A18">
              <w:rPr>
                <w:rFonts w:eastAsia="Times New Roman" w:cs="Calibri"/>
                <w:b/>
                <w:kern w:val="0"/>
                <w:lang w:eastAsia="ja-JP"/>
                <w14:ligatures w14:val="none"/>
              </w:rPr>
              <w:t>Task</w:t>
            </w:r>
          </w:p>
        </w:tc>
        <w:tc>
          <w:tcPr>
            <w:tcW w:w="1508" w:type="dxa"/>
          </w:tcPr>
          <w:p w14:paraId="6352930F" w14:textId="77777777" w:rsidR="00B61925" w:rsidRPr="00370A18" w:rsidRDefault="00B61925" w:rsidP="00B61925">
            <w:pPr>
              <w:spacing w:after="180"/>
              <w:rPr>
                <w:rFonts w:eastAsia="Times New Roman" w:cs="Calibri"/>
                <w:b/>
                <w:kern w:val="0"/>
                <w:lang w:eastAsia="ja-JP"/>
                <w14:ligatures w14:val="none"/>
              </w:rPr>
            </w:pPr>
            <w:r w:rsidRPr="00370A18">
              <w:rPr>
                <w:rFonts w:eastAsia="Times New Roman" w:cs="Calibri"/>
                <w:b/>
                <w:kern w:val="0"/>
                <w:lang w:eastAsia="ja-JP"/>
                <w14:ligatures w14:val="none"/>
              </w:rPr>
              <w:t>Complete?</w:t>
            </w:r>
          </w:p>
          <w:p w14:paraId="60434EA8" w14:textId="6534A643" w:rsidR="00295AEE" w:rsidRPr="00370A18" w:rsidRDefault="00D73651" w:rsidP="00D73651">
            <w:pPr>
              <w:spacing w:after="180" w:line="288" w:lineRule="auto"/>
              <w:jc w:val="center"/>
              <w:rPr>
                <w:rFonts w:eastAsia="Times New Roman" w:cs="Calibri"/>
                <w:bCs/>
                <w:kern w:val="0"/>
                <w:lang w:eastAsia="ja-JP"/>
                <w14:ligatures w14:val="none"/>
              </w:rPr>
            </w:pPr>
            <w:r>
              <w:rPr>
                <w:rFonts w:eastAsia="Times New Roman" w:cs="Calibri"/>
                <w:bCs/>
                <w:noProof/>
                <w:kern w:val="0"/>
                <w:lang w:eastAsia="ja-JP"/>
                <w14:ligatures w14:val="none"/>
              </w:rPr>
              <w:drawing>
                <wp:inline distT="0" distB="0" distL="0" distR="0" wp14:anchorId="0C5823F9" wp14:editId="2B2929C8">
                  <wp:extent cx="152400" cy="262255"/>
                  <wp:effectExtent l="0" t="0" r="0" b="4445"/>
                  <wp:docPr id="17456482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62255"/>
                          </a:xfrm>
                          <a:prstGeom prst="rect">
                            <a:avLst/>
                          </a:prstGeom>
                          <a:noFill/>
                        </pic:spPr>
                      </pic:pic>
                    </a:graphicData>
                  </a:graphic>
                </wp:inline>
              </w:drawing>
            </w:r>
          </w:p>
        </w:tc>
      </w:tr>
      <w:tr w:rsidR="00295AEE" w:rsidRPr="00370A18" w14:paraId="33817560" w14:textId="77777777" w:rsidTr="00B61925">
        <w:tc>
          <w:tcPr>
            <w:tcW w:w="7508" w:type="dxa"/>
          </w:tcPr>
          <w:p w14:paraId="1464C7C8" w14:textId="0151083D" w:rsidR="00295AEE" w:rsidRPr="00370A18" w:rsidRDefault="00B321C1" w:rsidP="00A336A5">
            <w:pPr>
              <w:spacing w:after="180" w:line="288" w:lineRule="auto"/>
              <w:jc w:val="both"/>
              <w:rPr>
                <w:rFonts w:eastAsia="Times New Roman" w:cs="Calibri"/>
                <w:bCs/>
                <w:kern w:val="0"/>
                <w:lang w:eastAsia="ja-JP"/>
                <w14:ligatures w14:val="none"/>
              </w:rPr>
            </w:pPr>
            <w:r w:rsidRPr="00370A18">
              <w:rPr>
                <w:rFonts w:eastAsia="Times New Roman" w:cs="Calibri"/>
                <w:bCs/>
                <w:kern w:val="0"/>
                <w:lang w:eastAsia="ja-JP"/>
                <w14:ligatures w14:val="none"/>
              </w:rPr>
              <w:t xml:space="preserve">Download the </w:t>
            </w:r>
            <w:r w:rsidR="00053671" w:rsidRPr="00370A18">
              <w:rPr>
                <w:rFonts w:eastAsia="Times New Roman" w:cs="Calibri"/>
                <w:bCs/>
                <w:kern w:val="0"/>
                <w:lang w:eastAsia="ja-JP"/>
                <w14:ligatures w14:val="none"/>
              </w:rPr>
              <w:t>‘</w:t>
            </w:r>
            <w:r w:rsidRPr="00370A18">
              <w:rPr>
                <w:rFonts w:eastAsia="Times New Roman" w:cs="Calibri"/>
                <w:bCs/>
                <w:kern w:val="0"/>
                <w:lang w:eastAsia="ja-JP"/>
                <w14:ligatures w14:val="none"/>
              </w:rPr>
              <w:t xml:space="preserve">How to Create &amp; Publish </w:t>
            </w:r>
            <w:r w:rsidR="00053671" w:rsidRPr="00370A18">
              <w:rPr>
                <w:rFonts w:eastAsia="Times New Roman" w:cs="Calibri"/>
                <w:bCs/>
                <w:kern w:val="0"/>
                <w:lang w:eastAsia="ja-JP"/>
                <w14:ligatures w14:val="none"/>
              </w:rPr>
              <w:t xml:space="preserve">Call for Tender’ guide available </w:t>
            </w:r>
            <w:hyperlink r:id="rId22" w:history="1">
              <w:r w:rsidR="00053671" w:rsidRPr="00516DB4">
                <w:rPr>
                  <w:rStyle w:val="Hyperlink"/>
                  <w:rFonts w:eastAsia="Times New Roman" w:cs="Calibri"/>
                  <w:bCs/>
                  <w:color w:val="FF0000"/>
                  <w:kern w:val="0"/>
                  <w:lang w:eastAsia="ja-JP"/>
                  <w14:ligatures w14:val="none"/>
                </w:rPr>
                <w:t>here</w:t>
              </w:r>
            </w:hyperlink>
          </w:p>
        </w:tc>
        <w:tc>
          <w:tcPr>
            <w:tcW w:w="1508" w:type="dxa"/>
          </w:tcPr>
          <w:p w14:paraId="79510032" w14:textId="77777777" w:rsidR="00295AEE" w:rsidRPr="00370A18" w:rsidRDefault="00295AEE" w:rsidP="00A336A5">
            <w:pPr>
              <w:spacing w:after="180" w:line="288" w:lineRule="auto"/>
              <w:jc w:val="both"/>
              <w:rPr>
                <w:rFonts w:eastAsia="Times New Roman" w:cs="Calibri"/>
                <w:bCs/>
                <w:kern w:val="0"/>
                <w:lang w:eastAsia="ja-JP"/>
                <w14:ligatures w14:val="none"/>
              </w:rPr>
            </w:pPr>
          </w:p>
        </w:tc>
      </w:tr>
      <w:tr w:rsidR="00295AEE" w:rsidRPr="00370A18" w14:paraId="7468F4FE" w14:textId="77777777" w:rsidTr="00B61925">
        <w:tc>
          <w:tcPr>
            <w:tcW w:w="7508" w:type="dxa"/>
          </w:tcPr>
          <w:p w14:paraId="0880BD6B" w14:textId="1F45CD71" w:rsidR="00295AEE" w:rsidRPr="00370A18" w:rsidRDefault="003B7ACC" w:rsidP="00A336A5">
            <w:pPr>
              <w:spacing w:after="180" w:line="288" w:lineRule="auto"/>
              <w:jc w:val="both"/>
              <w:rPr>
                <w:rFonts w:eastAsia="Times New Roman" w:cs="Calibri"/>
                <w:bCs/>
                <w:kern w:val="0"/>
                <w:lang w:eastAsia="ja-JP"/>
                <w14:ligatures w14:val="none"/>
              </w:rPr>
            </w:pPr>
            <w:r w:rsidRPr="00370A18">
              <w:rPr>
                <w:rFonts w:eastAsia="Times New Roman" w:cs="Calibri"/>
                <w:bCs/>
                <w:kern w:val="0"/>
                <w:lang w:eastAsia="ja-JP"/>
                <w14:ligatures w14:val="none"/>
              </w:rPr>
              <w:t>Create Works</w:t>
            </w:r>
            <w:r w:rsidR="002D75B0" w:rsidRPr="00370A18">
              <w:rPr>
                <w:rFonts w:eastAsia="Times New Roman" w:cs="Calibri"/>
                <w:bCs/>
                <w:kern w:val="0"/>
                <w:lang w:eastAsia="ja-JP"/>
                <w14:ligatures w14:val="none"/>
              </w:rPr>
              <w:t>pace Call for Tender (CFT)</w:t>
            </w:r>
            <w:r w:rsidR="00152A38" w:rsidRPr="00370A18">
              <w:rPr>
                <w:rFonts w:eastAsia="Times New Roman" w:cs="Calibri"/>
                <w:bCs/>
                <w:kern w:val="0"/>
                <w:lang w:eastAsia="ja-JP"/>
                <w14:ligatures w14:val="none"/>
              </w:rPr>
              <w:t xml:space="preserve"> (guidance video </w:t>
            </w:r>
            <w:hyperlink r:id="rId23" w:history="1">
              <w:r w:rsidR="00152A38" w:rsidRPr="00516DB4">
                <w:rPr>
                  <w:rStyle w:val="Hyperlink"/>
                  <w:rFonts w:eastAsia="Times New Roman" w:cs="Calibri"/>
                  <w:bCs/>
                  <w:color w:val="FF0000"/>
                  <w:kern w:val="0"/>
                  <w:lang w:eastAsia="ja-JP"/>
                  <w14:ligatures w14:val="none"/>
                </w:rPr>
                <w:t>here</w:t>
              </w:r>
            </w:hyperlink>
            <w:r w:rsidR="00152A38" w:rsidRPr="00370A18">
              <w:rPr>
                <w:rFonts w:eastAsia="Times New Roman" w:cs="Calibri"/>
                <w:bCs/>
                <w:kern w:val="0"/>
                <w:lang w:eastAsia="ja-JP"/>
                <w14:ligatures w14:val="none"/>
              </w:rPr>
              <w:t>)</w:t>
            </w:r>
          </w:p>
        </w:tc>
        <w:tc>
          <w:tcPr>
            <w:tcW w:w="1508" w:type="dxa"/>
          </w:tcPr>
          <w:p w14:paraId="4DEF67AB" w14:textId="77777777" w:rsidR="00295AEE" w:rsidRPr="00370A18" w:rsidRDefault="00295AEE" w:rsidP="00A336A5">
            <w:pPr>
              <w:spacing w:after="180" w:line="288" w:lineRule="auto"/>
              <w:jc w:val="both"/>
              <w:rPr>
                <w:rFonts w:eastAsia="Times New Roman" w:cs="Calibri"/>
                <w:bCs/>
                <w:kern w:val="0"/>
                <w:lang w:eastAsia="ja-JP"/>
                <w14:ligatures w14:val="none"/>
              </w:rPr>
            </w:pPr>
          </w:p>
        </w:tc>
      </w:tr>
      <w:tr w:rsidR="00295AEE" w:rsidRPr="00370A18" w14:paraId="0FA6EFE0" w14:textId="77777777" w:rsidTr="00B61925">
        <w:tc>
          <w:tcPr>
            <w:tcW w:w="7508" w:type="dxa"/>
          </w:tcPr>
          <w:p w14:paraId="798BA75C" w14:textId="3CF9F4A2" w:rsidR="00295AEE" w:rsidRPr="00370A18" w:rsidRDefault="002D75B0" w:rsidP="002D75B0">
            <w:pPr>
              <w:spacing w:after="180" w:line="288" w:lineRule="auto"/>
              <w:jc w:val="both"/>
              <w:rPr>
                <w:rFonts w:eastAsia="Times New Roman" w:cs="Calibri"/>
                <w:bCs/>
                <w:kern w:val="0"/>
                <w:lang w:eastAsia="ja-JP"/>
                <w14:ligatures w14:val="none"/>
              </w:rPr>
            </w:pPr>
            <w:r w:rsidRPr="00370A18">
              <w:rPr>
                <w:rFonts w:eastAsia="Times New Roman" w:cs="Calibri"/>
                <w:bCs/>
                <w:kern w:val="0"/>
                <w:lang w:eastAsia="ja-JP"/>
                <w14:ligatures w14:val="none"/>
              </w:rPr>
              <w:t>Finalise CFT Core Information</w:t>
            </w:r>
            <w:r w:rsidR="008133DF" w:rsidRPr="00370A18">
              <w:rPr>
                <w:rFonts w:eastAsia="Times New Roman" w:cs="Calibri"/>
                <w:bCs/>
                <w:kern w:val="0"/>
                <w:lang w:eastAsia="ja-JP"/>
                <w14:ligatures w14:val="none"/>
              </w:rPr>
              <w:t xml:space="preserve"> (guidance video </w:t>
            </w:r>
            <w:hyperlink r:id="rId24" w:history="1">
              <w:r w:rsidR="008133DF" w:rsidRPr="00253815">
                <w:rPr>
                  <w:rStyle w:val="Hyperlink"/>
                  <w:rFonts w:eastAsia="Times New Roman" w:cs="Calibri"/>
                  <w:bCs/>
                  <w:color w:val="FF0000"/>
                  <w:kern w:val="0"/>
                  <w:lang w:eastAsia="ja-JP"/>
                  <w14:ligatures w14:val="none"/>
                </w:rPr>
                <w:t>here</w:t>
              </w:r>
            </w:hyperlink>
            <w:r w:rsidR="008133DF" w:rsidRPr="00370A18">
              <w:rPr>
                <w:rFonts w:eastAsia="Times New Roman" w:cs="Calibri"/>
                <w:bCs/>
                <w:kern w:val="0"/>
                <w:lang w:eastAsia="ja-JP"/>
                <w14:ligatures w14:val="none"/>
              </w:rPr>
              <w:t>)</w:t>
            </w:r>
          </w:p>
        </w:tc>
        <w:tc>
          <w:tcPr>
            <w:tcW w:w="1508" w:type="dxa"/>
          </w:tcPr>
          <w:p w14:paraId="7DA0749F" w14:textId="77777777" w:rsidR="00295AEE" w:rsidRPr="00370A18" w:rsidRDefault="00295AEE" w:rsidP="00A336A5">
            <w:pPr>
              <w:spacing w:after="180" w:line="288" w:lineRule="auto"/>
              <w:jc w:val="both"/>
              <w:rPr>
                <w:rFonts w:eastAsia="Times New Roman" w:cs="Calibri"/>
                <w:bCs/>
                <w:kern w:val="0"/>
                <w:lang w:eastAsia="ja-JP"/>
                <w14:ligatures w14:val="none"/>
              </w:rPr>
            </w:pPr>
          </w:p>
        </w:tc>
      </w:tr>
      <w:tr w:rsidR="00295AEE" w:rsidRPr="00370A18" w14:paraId="14D29F6B" w14:textId="77777777" w:rsidTr="00B61925">
        <w:tc>
          <w:tcPr>
            <w:tcW w:w="7508" w:type="dxa"/>
          </w:tcPr>
          <w:p w14:paraId="124D1E73" w14:textId="4514BD10" w:rsidR="00295AEE" w:rsidRPr="00370A18" w:rsidRDefault="002D75B0" w:rsidP="002D75B0">
            <w:pPr>
              <w:spacing w:after="180" w:line="288" w:lineRule="auto"/>
              <w:jc w:val="both"/>
              <w:rPr>
                <w:rFonts w:eastAsia="Times New Roman" w:cs="Calibri"/>
                <w:bCs/>
                <w:kern w:val="0"/>
                <w:lang w:eastAsia="ja-JP"/>
                <w14:ligatures w14:val="none"/>
              </w:rPr>
            </w:pPr>
            <w:r w:rsidRPr="00370A18">
              <w:rPr>
                <w:rFonts w:eastAsia="Times New Roman" w:cs="Calibri"/>
                <w:bCs/>
                <w:kern w:val="0"/>
                <w:lang w:eastAsia="ja-JP"/>
                <w14:ligatures w14:val="none"/>
              </w:rPr>
              <w:t>Associating Contracting Authority Users</w:t>
            </w:r>
            <w:r w:rsidR="008133DF" w:rsidRPr="00370A18">
              <w:rPr>
                <w:rFonts w:eastAsia="Times New Roman" w:cs="Calibri"/>
                <w:bCs/>
                <w:kern w:val="0"/>
                <w:lang w:eastAsia="ja-JP"/>
                <w14:ligatures w14:val="none"/>
              </w:rPr>
              <w:t xml:space="preserve"> (guidance video </w:t>
            </w:r>
            <w:hyperlink r:id="rId25" w:history="1">
              <w:r w:rsidR="008133DF" w:rsidRPr="00253815">
                <w:rPr>
                  <w:rStyle w:val="Hyperlink"/>
                  <w:rFonts w:eastAsia="Times New Roman" w:cs="Calibri"/>
                  <w:bCs/>
                  <w:color w:val="FF0000"/>
                  <w:kern w:val="0"/>
                  <w:lang w:eastAsia="ja-JP"/>
                  <w14:ligatures w14:val="none"/>
                </w:rPr>
                <w:t>here</w:t>
              </w:r>
            </w:hyperlink>
            <w:r w:rsidR="008133DF" w:rsidRPr="00370A18">
              <w:rPr>
                <w:rFonts w:eastAsia="Times New Roman" w:cs="Calibri"/>
                <w:bCs/>
                <w:kern w:val="0"/>
                <w:lang w:eastAsia="ja-JP"/>
                <w14:ligatures w14:val="none"/>
              </w:rPr>
              <w:t>)</w:t>
            </w:r>
          </w:p>
        </w:tc>
        <w:tc>
          <w:tcPr>
            <w:tcW w:w="1508" w:type="dxa"/>
          </w:tcPr>
          <w:p w14:paraId="3395CC7D" w14:textId="77777777" w:rsidR="00295AEE" w:rsidRPr="00370A18" w:rsidRDefault="00295AEE" w:rsidP="00A336A5">
            <w:pPr>
              <w:spacing w:after="180" w:line="288" w:lineRule="auto"/>
              <w:jc w:val="both"/>
              <w:rPr>
                <w:rFonts w:eastAsia="Times New Roman" w:cs="Calibri"/>
                <w:bCs/>
                <w:kern w:val="0"/>
                <w:lang w:eastAsia="ja-JP"/>
                <w14:ligatures w14:val="none"/>
              </w:rPr>
            </w:pPr>
          </w:p>
        </w:tc>
      </w:tr>
      <w:tr w:rsidR="00295AEE" w:rsidRPr="00370A18" w14:paraId="5F9221AA" w14:textId="77777777" w:rsidTr="00B61925">
        <w:tc>
          <w:tcPr>
            <w:tcW w:w="7508" w:type="dxa"/>
          </w:tcPr>
          <w:p w14:paraId="6F3A94B3" w14:textId="25E22016" w:rsidR="00295AEE" w:rsidRPr="00370A18" w:rsidRDefault="002D75B0" w:rsidP="002D75B0">
            <w:pPr>
              <w:spacing w:after="180" w:line="288" w:lineRule="auto"/>
              <w:jc w:val="both"/>
              <w:rPr>
                <w:rFonts w:eastAsia="Times New Roman" w:cs="Calibri"/>
                <w:bCs/>
                <w:kern w:val="0"/>
                <w:lang w:eastAsia="ja-JP"/>
                <w14:ligatures w14:val="none"/>
              </w:rPr>
            </w:pPr>
            <w:r w:rsidRPr="00370A18">
              <w:rPr>
                <w:rFonts w:eastAsia="Times New Roman" w:cs="Calibri"/>
                <w:bCs/>
                <w:kern w:val="0"/>
                <w:lang w:eastAsia="ja-JP"/>
                <w14:ligatures w14:val="none"/>
              </w:rPr>
              <w:t>Define CFT Workflow</w:t>
            </w:r>
            <w:r w:rsidR="008133DF" w:rsidRPr="00370A18">
              <w:rPr>
                <w:rFonts w:eastAsia="Times New Roman" w:cs="Calibri"/>
                <w:bCs/>
                <w:kern w:val="0"/>
                <w:lang w:eastAsia="ja-JP"/>
                <w14:ligatures w14:val="none"/>
              </w:rPr>
              <w:t xml:space="preserve"> (guidance video </w:t>
            </w:r>
            <w:hyperlink r:id="rId26" w:history="1">
              <w:r w:rsidR="008133DF" w:rsidRPr="00370A18">
                <w:rPr>
                  <w:rStyle w:val="Hyperlink"/>
                  <w:rFonts w:eastAsia="Times New Roman" w:cs="Calibri"/>
                  <w:bCs/>
                  <w:kern w:val="0"/>
                  <w:lang w:eastAsia="ja-JP"/>
                  <w14:ligatures w14:val="none"/>
                </w:rPr>
                <w:t>here</w:t>
              </w:r>
            </w:hyperlink>
            <w:r w:rsidR="008133DF" w:rsidRPr="00370A18">
              <w:rPr>
                <w:rFonts w:eastAsia="Times New Roman" w:cs="Calibri"/>
                <w:bCs/>
                <w:kern w:val="0"/>
                <w:lang w:eastAsia="ja-JP"/>
                <w14:ligatures w14:val="none"/>
              </w:rPr>
              <w:t>)</w:t>
            </w:r>
          </w:p>
        </w:tc>
        <w:tc>
          <w:tcPr>
            <w:tcW w:w="1508" w:type="dxa"/>
          </w:tcPr>
          <w:p w14:paraId="35678626" w14:textId="77777777" w:rsidR="00295AEE" w:rsidRPr="00370A18" w:rsidRDefault="00295AEE" w:rsidP="00A336A5">
            <w:pPr>
              <w:spacing w:after="180" w:line="288" w:lineRule="auto"/>
              <w:jc w:val="both"/>
              <w:rPr>
                <w:rFonts w:eastAsia="Times New Roman" w:cs="Calibri"/>
                <w:bCs/>
                <w:kern w:val="0"/>
                <w:lang w:eastAsia="ja-JP"/>
                <w14:ligatures w14:val="none"/>
              </w:rPr>
            </w:pPr>
          </w:p>
        </w:tc>
      </w:tr>
      <w:tr w:rsidR="00295AEE" w:rsidRPr="00370A18" w14:paraId="10AC02F1" w14:textId="77777777" w:rsidTr="00B61925">
        <w:tc>
          <w:tcPr>
            <w:tcW w:w="7508" w:type="dxa"/>
          </w:tcPr>
          <w:p w14:paraId="04226A00" w14:textId="26152E46" w:rsidR="00295AEE" w:rsidRPr="00370A18" w:rsidRDefault="002D75B0" w:rsidP="002D75B0">
            <w:pPr>
              <w:spacing w:after="180" w:line="288" w:lineRule="auto"/>
              <w:jc w:val="both"/>
              <w:rPr>
                <w:rFonts w:eastAsia="Times New Roman" w:cs="Calibri"/>
                <w:bCs/>
                <w:kern w:val="0"/>
                <w:lang w:eastAsia="ja-JP"/>
                <w14:ligatures w14:val="none"/>
              </w:rPr>
            </w:pPr>
            <w:r w:rsidRPr="00370A18">
              <w:rPr>
                <w:rFonts w:eastAsia="Times New Roman" w:cs="Calibri"/>
                <w:bCs/>
                <w:kern w:val="0"/>
                <w:lang w:eastAsia="ja-JP"/>
                <w14:ligatures w14:val="none"/>
              </w:rPr>
              <w:t>Publish Contract Notice/Add Contract Documents</w:t>
            </w:r>
            <w:r w:rsidR="008133DF" w:rsidRPr="00370A18">
              <w:rPr>
                <w:rFonts w:eastAsia="Times New Roman" w:cs="Calibri"/>
                <w:bCs/>
                <w:kern w:val="0"/>
                <w:lang w:eastAsia="ja-JP"/>
                <w14:ligatures w14:val="none"/>
              </w:rPr>
              <w:t xml:space="preserve"> (guidance video </w:t>
            </w:r>
            <w:hyperlink r:id="rId27" w:history="1">
              <w:r w:rsidR="008133DF" w:rsidRPr="00253815">
                <w:rPr>
                  <w:rStyle w:val="Hyperlink"/>
                  <w:rFonts w:eastAsia="Times New Roman" w:cs="Calibri"/>
                  <w:bCs/>
                  <w:color w:val="FF0000"/>
                  <w:kern w:val="0"/>
                  <w:lang w:eastAsia="ja-JP"/>
                  <w14:ligatures w14:val="none"/>
                </w:rPr>
                <w:t>here</w:t>
              </w:r>
            </w:hyperlink>
            <w:r w:rsidR="008133DF" w:rsidRPr="00370A18">
              <w:rPr>
                <w:rFonts w:eastAsia="Times New Roman" w:cs="Calibri"/>
                <w:bCs/>
                <w:kern w:val="0"/>
                <w:lang w:eastAsia="ja-JP"/>
                <w14:ligatures w14:val="none"/>
              </w:rPr>
              <w:t>)</w:t>
            </w:r>
          </w:p>
        </w:tc>
        <w:tc>
          <w:tcPr>
            <w:tcW w:w="1508" w:type="dxa"/>
          </w:tcPr>
          <w:p w14:paraId="3749436A" w14:textId="77777777" w:rsidR="00295AEE" w:rsidRPr="00370A18" w:rsidRDefault="00295AEE" w:rsidP="00A336A5">
            <w:pPr>
              <w:spacing w:after="180" w:line="288" w:lineRule="auto"/>
              <w:jc w:val="both"/>
              <w:rPr>
                <w:rFonts w:eastAsia="Times New Roman" w:cs="Calibri"/>
                <w:bCs/>
                <w:kern w:val="0"/>
                <w:lang w:eastAsia="ja-JP"/>
                <w14:ligatures w14:val="none"/>
              </w:rPr>
            </w:pPr>
          </w:p>
        </w:tc>
      </w:tr>
      <w:tr w:rsidR="002D75B0" w:rsidRPr="00370A18" w14:paraId="49CC1F57" w14:textId="77777777" w:rsidTr="00B61925">
        <w:tc>
          <w:tcPr>
            <w:tcW w:w="7508" w:type="dxa"/>
          </w:tcPr>
          <w:p w14:paraId="1FE5E9C1" w14:textId="662BAF9E" w:rsidR="002D75B0" w:rsidRPr="00370A18" w:rsidRDefault="002D75B0" w:rsidP="002D75B0">
            <w:pPr>
              <w:spacing w:after="180" w:line="288" w:lineRule="auto"/>
              <w:jc w:val="both"/>
              <w:rPr>
                <w:rFonts w:eastAsia="Times New Roman" w:cs="Calibri"/>
                <w:bCs/>
                <w:kern w:val="0"/>
                <w:lang w:eastAsia="ja-JP"/>
                <w14:ligatures w14:val="none"/>
              </w:rPr>
            </w:pPr>
            <w:r w:rsidRPr="00370A18">
              <w:rPr>
                <w:rFonts w:eastAsia="Times New Roman" w:cs="Calibri"/>
                <w:bCs/>
                <w:kern w:val="0"/>
                <w:lang w:eastAsia="ja-JP"/>
                <w14:ligatures w14:val="none"/>
              </w:rPr>
              <w:t>Create Notice</w:t>
            </w:r>
            <w:r w:rsidR="008133DF" w:rsidRPr="00370A18">
              <w:rPr>
                <w:rFonts w:eastAsia="Times New Roman" w:cs="Calibri"/>
                <w:bCs/>
                <w:kern w:val="0"/>
                <w:lang w:eastAsia="ja-JP"/>
                <w14:ligatures w14:val="none"/>
              </w:rPr>
              <w:t xml:space="preserve"> (guidance video </w:t>
            </w:r>
            <w:hyperlink r:id="rId28" w:history="1">
              <w:r w:rsidR="008133DF" w:rsidRPr="00244549">
                <w:rPr>
                  <w:rStyle w:val="Hyperlink"/>
                  <w:rFonts w:eastAsia="Times New Roman" w:cs="Calibri"/>
                  <w:bCs/>
                  <w:color w:val="FF0000"/>
                  <w:kern w:val="0"/>
                  <w:lang w:eastAsia="ja-JP"/>
                  <w14:ligatures w14:val="none"/>
                </w:rPr>
                <w:t>here</w:t>
              </w:r>
            </w:hyperlink>
            <w:r w:rsidR="008133DF" w:rsidRPr="00370A18">
              <w:rPr>
                <w:rFonts w:eastAsia="Times New Roman" w:cs="Calibri"/>
                <w:bCs/>
                <w:kern w:val="0"/>
                <w:lang w:eastAsia="ja-JP"/>
                <w14:ligatures w14:val="none"/>
              </w:rPr>
              <w:t>)</w:t>
            </w:r>
          </w:p>
        </w:tc>
        <w:tc>
          <w:tcPr>
            <w:tcW w:w="1508" w:type="dxa"/>
          </w:tcPr>
          <w:p w14:paraId="52455B4B" w14:textId="77777777" w:rsidR="002D75B0" w:rsidRPr="00370A18" w:rsidRDefault="002D75B0" w:rsidP="00A336A5">
            <w:pPr>
              <w:spacing w:after="180" w:line="288" w:lineRule="auto"/>
              <w:jc w:val="both"/>
              <w:rPr>
                <w:rFonts w:eastAsia="Times New Roman" w:cs="Calibri"/>
                <w:bCs/>
                <w:kern w:val="0"/>
                <w:lang w:eastAsia="ja-JP"/>
                <w14:ligatures w14:val="none"/>
              </w:rPr>
            </w:pPr>
          </w:p>
        </w:tc>
      </w:tr>
      <w:tr w:rsidR="002D75B0" w:rsidRPr="00370A18" w14:paraId="2053D9CB" w14:textId="77777777" w:rsidTr="00B61925">
        <w:tc>
          <w:tcPr>
            <w:tcW w:w="7508" w:type="dxa"/>
          </w:tcPr>
          <w:p w14:paraId="0838F7C9" w14:textId="7AF0F9B9" w:rsidR="002D75B0" w:rsidRPr="00370A18" w:rsidRDefault="002D75B0" w:rsidP="002D75B0">
            <w:pPr>
              <w:spacing w:after="180" w:line="288" w:lineRule="auto"/>
              <w:jc w:val="both"/>
              <w:rPr>
                <w:rFonts w:eastAsia="Times New Roman" w:cs="Calibri"/>
                <w:bCs/>
                <w:kern w:val="0"/>
                <w:lang w:eastAsia="ja-JP"/>
                <w14:ligatures w14:val="none"/>
              </w:rPr>
            </w:pPr>
            <w:r w:rsidRPr="00370A18">
              <w:rPr>
                <w:rFonts w:eastAsia="Times New Roman" w:cs="Calibri"/>
                <w:bCs/>
                <w:kern w:val="0"/>
                <w:lang w:eastAsia="ja-JP"/>
                <w14:ligatures w14:val="none"/>
              </w:rPr>
              <w:t>Publish the CFT Notice</w:t>
            </w:r>
            <w:r w:rsidR="008133DF" w:rsidRPr="00370A18">
              <w:rPr>
                <w:rFonts w:eastAsia="Times New Roman" w:cs="Calibri"/>
                <w:bCs/>
                <w:kern w:val="0"/>
                <w:lang w:eastAsia="ja-JP"/>
                <w14:ligatures w14:val="none"/>
              </w:rPr>
              <w:t xml:space="preserve"> (guidance video </w:t>
            </w:r>
            <w:hyperlink r:id="rId29" w:history="1">
              <w:r w:rsidR="008133DF" w:rsidRPr="00244549">
                <w:rPr>
                  <w:rStyle w:val="Hyperlink"/>
                  <w:rFonts w:eastAsia="Times New Roman" w:cs="Calibri"/>
                  <w:bCs/>
                  <w:color w:val="FF0000"/>
                  <w:kern w:val="0"/>
                  <w:lang w:eastAsia="ja-JP"/>
                  <w14:ligatures w14:val="none"/>
                </w:rPr>
                <w:t>here</w:t>
              </w:r>
            </w:hyperlink>
            <w:r w:rsidR="008133DF" w:rsidRPr="00370A18">
              <w:rPr>
                <w:rFonts w:eastAsia="Times New Roman" w:cs="Calibri"/>
                <w:bCs/>
                <w:kern w:val="0"/>
                <w:lang w:eastAsia="ja-JP"/>
                <w14:ligatures w14:val="none"/>
              </w:rPr>
              <w:t>)</w:t>
            </w:r>
          </w:p>
        </w:tc>
        <w:tc>
          <w:tcPr>
            <w:tcW w:w="1508" w:type="dxa"/>
          </w:tcPr>
          <w:p w14:paraId="0C868974" w14:textId="77777777" w:rsidR="002D75B0" w:rsidRPr="00370A18" w:rsidRDefault="002D75B0" w:rsidP="00A336A5">
            <w:pPr>
              <w:spacing w:after="180" w:line="288" w:lineRule="auto"/>
              <w:jc w:val="both"/>
              <w:rPr>
                <w:rFonts w:eastAsia="Times New Roman" w:cs="Calibri"/>
                <w:bCs/>
                <w:kern w:val="0"/>
                <w:lang w:eastAsia="ja-JP"/>
                <w14:ligatures w14:val="none"/>
              </w:rPr>
            </w:pPr>
          </w:p>
        </w:tc>
      </w:tr>
    </w:tbl>
    <w:p w14:paraId="152BB559" w14:textId="77777777" w:rsidR="00B6753A" w:rsidRPr="00370A18" w:rsidRDefault="00B6753A" w:rsidP="00A336A5">
      <w:pPr>
        <w:spacing w:after="180" w:line="288" w:lineRule="auto"/>
        <w:jc w:val="both"/>
        <w:rPr>
          <w:rFonts w:eastAsia="Times New Roman" w:cs="Calibri"/>
          <w:bCs/>
          <w:kern w:val="0"/>
          <w:lang w:eastAsia="ja-JP"/>
          <w14:ligatures w14:val="none"/>
        </w:rPr>
      </w:pPr>
    </w:p>
    <w:p w14:paraId="3977AE8D" w14:textId="0D5DFDB4" w:rsidR="00E2289F" w:rsidRPr="00370A18" w:rsidRDefault="00E2289F" w:rsidP="00A336A5">
      <w:pPr>
        <w:spacing w:after="180" w:line="288" w:lineRule="auto"/>
        <w:jc w:val="both"/>
        <w:rPr>
          <w:rFonts w:eastAsia="Times New Roman" w:cs="Calibri"/>
          <w:b/>
          <w:color w:val="FF0000"/>
          <w:kern w:val="0"/>
          <w:lang w:eastAsia="ja-JP"/>
          <w14:ligatures w14:val="none"/>
        </w:rPr>
      </w:pPr>
      <w:r w:rsidRPr="00370A18">
        <w:rPr>
          <w:rFonts w:eastAsia="Times New Roman" w:cs="Calibri"/>
          <w:b/>
          <w:color w:val="FF0000"/>
          <w:kern w:val="0"/>
          <w:lang w:eastAsia="ja-JP"/>
          <w14:ligatures w14:val="none"/>
        </w:rPr>
        <w:t>Checklist</w:t>
      </w:r>
      <w:r w:rsidR="00A230CA">
        <w:rPr>
          <w:rFonts w:eastAsia="Times New Roman" w:cs="Calibri"/>
          <w:b/>
          <w:color w:val="FF0000"/>
          <w:kern w:val="0"/>
          <w:lang w:eastAsia="ja-JP"/>
          <w14:ligatures w14:val="none"/>
        </w:rPr>
        <w:t>s</w:t>
      </w:r>
      <w:r w:rsidRPr="00370A18">
        <w:rPr>
          <w:rFonts w:eastAsia="Times New Roman" w:cs="Calibri"/>
          <w:b/>
          <w:color w:val="FF0000"/>
          <w:kern w:val="0"/>
          <w:lang w:eastAsia="ja-JP"/>
          <w14:ligatures w14:val="none"/>
        </w:rPr>
        <w:t xml:space="preserve"> for later stages </w:t>
      </w:r>
      <w:r w:rsidR="00A230CA">
        <w:rPr>
          <w:rFonts w:eastAsia="Times New Roman" w:cs="Calibri"/>
          <w:b/>
          <w:color w:val="FF0000"/>
          <w:kern w:val="0"/>
          <w:lang w:eastAsia="ja-JP"/>
          <w14:ligatures w14:val="none"/>
        </w:rPr>
        <w:t>will</w:t>
      </w:r>
      <w:r w:rsidRPr="00370A18">
        <w:rPr>
          <w:rFonts w:eastAsia="Times New Roman" w:cs="Calibri"/>
          <w:b/>
          <w:color w:val="FF0000"/>
          <w:kern w:val="0"/>
          <w:lang w:eastAsia="ja-JP"/>
          <w14:ligatures w14:val="none"/>
        </w:rPr>
        <w:t xml:space="preserve"> follow</w:t>
      </w:r>
      <w:r w:rsidR="00A230CA">
        <w:rPr>
          <w:rFonts w:eastAsia="Times New Roman" w:cs="Calibri"/>
          <w:b/>
          <w:color w:val="FF0000"/>
          <w:kern w:val="0"/>
          <w:lang w:eastAsia="ja-JP"/>
          <w14:ligatures w14:val="none"/>
        </w:rPr>
        <w:t>.</w:t>
      </w:r>
    </w:p>
    <w:sectPr w:rsidR="00E2289F" w:rsidRPr="00370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C6B4A"/>
    <w:multiLevelType w:val="hybridMultilevel"/>
    <w:tmpl w:val="9A44BF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BB304CF"/>
    <w:multiLevelType w:val="hybridMultilevel"/>
    <w:tmpl w:val="3DB4A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D851A79"/>
    <w:multiLevelType w:val="hybridMultilevel"/>
    <w:tmpl w:val="E61EBCBE"/>
    <w:lvl w:ilvl="0" w:tplc="7996FDB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A2B3A15"/>
    <w:multiLevelType w:val="multilevel"/>
    <w:tmpl w:val="CD36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1216DF"/>
    <w:multiLevelType w:val="hybridMultilevel"/>
    <w:tmpl w:val="53D80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89250222">
    <w:abstractNumId w:val="1"/>
  </w:num>
  <w:num w:numId="2" w16cid:durableId="240721221">
    <w:abstractNumId w:val="0"/>
  </w:num>
  <w:num w:numId="3" w16cid:durableId="720179930">
    <w:abstractNumId w:val="4"/>
  </w:num>
  <w:num w:numId="4" w16cid:durableId="2023555326">
    <w:abstractNumId w:val="3"/>
  </w:num>
  <w:num w:numId="5" w16cid:durableId="395591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A5"/>
    <w:rsid w:val="00004498"/>
    <w:rsid w:val="00010E16"/>
    <w:rsid w:val="000149AE"/>
    <w:rsid w:val="0002350D"/>
    <w:rsid w:val="0002651D"/>
    <w:rsid w:val="00053671"/>
    <w:rsid w:val="00063A2F"/>
    <w:rsid w:val="0007704D"/>
    <w:rsid w:val="00081FB5"/>
    <w:rsid w:val="000A0119"/>
    <w:rsid w:val="000B2325"/>
    <w:rsid w:val="000B79B3"/>
    <w:rsid w:val="000E1E82"/>
    <w:rsid w:val="000E2952"/>
    <w:rsid w:val="000F3BF1"/>
    <w:rsid w:val="000F5800"/>
    <w:rsid w:val="00102AA3"/>
    <w:rsid w:val="00110A2E"/>
    <w:rsid w:val="00120C11"/>
    <w:rsid w:val="00124006"/>
    <w:rsid w:val="00144154"/>
    <w:rsid w:val="00152A38"/>
    <w:rsid w:val="00160EAB"/>
    <w:rsid w:val="0016189F"/>
    <w:rsid w:val="001629BE"/>
    <w:rsid w:val="00180108"/>
    <w:rsid w:val="001845E1"/>
    <w:rsid w:val="00186FCD"/>
    <w:rsid w:val="001A1BC2"/>
    <w:rsid w:val="001B0FC3"/>
    <w:rsid w:val="001C374B"/>
    <w:rsid w:val="001D5D8E"/>
    <w:rsid w:val="001D5FA3"/>
    <w:rsid w:val="001F18FD"/>
    <w:rsid w:val="001F6B28"/>
    <w:rsid w:val="002153F1"/>
    <w:rsid w:val="00230AAF"/>
    <w:rsid w:val="00231577"/>
    <w:rsid w:val="0023309C"/>
    <w:rsid w:val="00242400"/>
    <w:rsid w:val="00244549"/>
    <w:rsid w:val="00253815"/>
    <w:rsid w:val="002644D9"/>
    <w:rsid w:val="0027174A"/>
    <w:rsid w:val="00283547"/>
    <w:rsid w:val="00293AA6"/>
    <w:rsid w:val="00295AEE"/>
    <w:rsid w:val="002A22D1"/>
    <w:rsid w:val="002A5063"/>
    <w:rsid w:val="002D75B0"/>
    <w:rsid w:val="002D7740"/>
    <w:rsid w:val="002F189F"/>
    <w:rsid w:val="00326D5F"/>
    <w:rsid w:val="00337213"/>
    <w:rsid w:val="00337BA4"/>
    <w:rsid w:val="00355FD8"/>
    <w:rsid w:val="00363032"/>
    <w:rsid w:val="00370A18"/>
    <w:rsid w:val="00383E48"/>
    <w:rsid w:val="00385D1C"/>
    <w:rsid w:val="003921CC"/>
    <w:rsid w:val="003B7ACC"/>
    <w:rsid w:val="003C2F9F"/>
    <w:rsid w:val="003F0972"/>
    <w:rsid w:val="003F5E6F"/>
    <w:rsid w:val="0041074D"/>
    <w:rsid w:val="00413D9E"/>
    <w:rsid w:val="004221C0"/>
    <w:rsid w:val="00437A0A"/>
    <w:rsid w:val="00441B84"/>
    <w:rsid w:val="004477E9"/>
    <w:rsid w:val="00457652"/>
    <w:rsid w:val="004B1CAF"/>
    <w:rsid w:val="004B2F68"/>
    <w:rsid w:val="004B5AB8"/>
    <w:rsid w:val="004D16A1"/>
    <w:rsid w:val="004D228A"/>
    <w:rsid w:val="004E4D3F"/>
    <w:rsid w:val="005064ED"/>
    <w:rsid w:val="0051129D"/>
    <w:rsid w:val="00511EBB"/>
    <w:rsid w:val="0051471B"/>
    <w:rsid w:val="00516DB4"/>
    <w:rsid w:val="00536F67"/>
    <w:rsid w:val="00537ADF"/>
    <w:rsid w:val="00547AF5"/>
    <w:rsid w:val="00565F36"/>
    <w:rsid w:val="005A4168"/>
    <w:rsid w:val="005B0D87"/>
    <w:rsid w:val="005D243B"/>
    <w:rsid w:val="005D69D0"/>
    <w:rsid w:val="0061370E"/>
    <w:rsid w:val="0062279E"/>
    <w:rsid w:val="0065016A"/>
    <w:rsid w:val="0067523B"/>
    <w:rsid w:val="00687CB9"/>
    <w:rsid w:val="006C0568"/>
    <w:rsid w:val="006C623B"/>
    <w:rsid w:val="006E33A4"/>
    <w:rsid w:val="006F5768"/>
    <w:rsid w:val="007107D0"/>
    <w:rsid w:val="00720C21"/>
    <w:rsid w:val="00734998"/>
    <w:rsid w:val="00744626"/>
    <w:rsid w:val="007537C4"/>
    <w:rsid w:val="00780105"/>
    <w:rsid w:val="00794413"/>
    <w:rsid w:val="00794455"/>
    <w:rsid w:val="00796AC9"/>
    <w:rsid w:val="007A305B"/>
    <w:rsid w:val="007A6E75"/>
    <w:rsid w:val="007B1EED"/>
    <w:rsid w:val="007E4D27"/>
    <w:rsid w:val="007F4B7A"/>
    <w:rsid w:val="00812E43"/>
    <w:rsid w:val="008133DF"/>
    <w:rsid w:val="008257BE"/>
    <w:rsid w:val="0082589B"/>
    <w:rsid w:val="0082713D"/>
    <w:rsid w:val="00867F2D"/>
    <w:rsid w:val="008762A2"/>
    <w:rsid w:val="008819A0"/>
    <w:rsid w:val="00890C56"/>
    <w:rsid w:val="008C147B"/>
    <w:rsid w:val="008C3810"/>
    <w:rsid w:val="008D650F"/>
    <w:rsid w:val="008E2373"/>
    <w:rsid w:val="008E713D"/>
    <w:rsid w:val="008F22B5"/>
    <w:rsid w:val="00901914"/>
    <w:rsid w:val="00936D31"/>
    <w:rsid w:val="009452E4"/>
    <w:rsid w:val="00952BBB"/>
    <w:rsid w:val="00982C62"/>
    <w:rsid w:val="00990B48"/>
    <w:rsid w:val="009A257E"/>
    <w:rsid w:val="009B4078"/>
    <w:rsid w:val="009B7BB4"/>
    <w:rsid w:val="009C65CE"/>
    <w:rsid w:val="009E29FD"/>
    <w:rsid w:val="009F3D2C"/>
    <w:rsid w:val="00A026EF"/>
    <w:rsid w:val="00A03B28"/>
    <w:rsid w:val="00A114F7"/>
    <w:rsid w:val="00A15771"/>
    <w:rsid w:val="00A17C45"/>
    <w:rsid w:val="00A230CA"/>
    <w:rsid w:val="00A251C1"/>
    <w:rsid w:val="00A336A5"/>
    <w:rsid w:val="00A855E3"/>
    <w:rsid w:val="00AB3EF2"/>
    <w:rsid w:val="00AD5A8F"/>
    <w:rsid w:val="00B321C1"/>
    <w:rsid w:val="00B41B6E"/>
    <w:rsid w:val="00B46A20"/>
    <w:rsid w:val="00B51EE3"/>
    <w:rsid w:val="00B6181E"/>
    <w:rsid w:val="00B61925"/>
    <w:rsid w:val="00B6753A"/>
    <w:rsid w:val="00B7384E"/>
    <w:rsid w:val="00B95E29"/>
    <w:rsid w:val="00BA2469"/>
    <w:rsid w:val="00BA61DF"/>
    <w:rsid w:val="00BB202D"/>
    <w:rsid w:val="00BD4E12"/>
    <w:rsid w:val="00BD65BC"/>
    <w:rsid w:val="00C01FA1"/>
    <w:rsid w:val="00C01FE6"/>
    <w:rsid w:val="00C14ADB"/>
    <w:rsid w:val="00C63738"/>
    <w:rsid w:val="00C92752"/>
    <w:rsid w:val="00CA14CB"/>
    <w:rsid w:val="00CC6F3E"/>
    <w:rsid w:val="00CC7881"/>
    <w:rsid w:val="00CE7150"/>
    <w:rsid w:val="00CF4435"/>
    <w:rsid w:val="00CF68BC"/>
    <w:rsid w:val="00D210CC"/>
    <w:rsid w:val="00D23A3E"/>
    <w:rsid w:val="00D24B67"/>
    <w:rsid w:val="00D24D3E"/>
    <w:rsid w:val="00D413EF"/>
    <w:rsid w:val="00D73651"/>
    <w:rsid w:val="00D96FFE"/>
    <w:rsid w:val="00DA5948"/>
    <w:rsid w:val="00DE6E51"/>
    <w:rsid w:val="00DF1DFF"/>
    <w:rsid w:val="00DF7D13"/>
    <w:rsid w:val="00E20732"/>
    <w:rsid w:val="00E2289F"/>
    <w:rsid w:val="00E6571F"/>
    <w:rsid w:val="00E76CFE"/>
    <w:rsid w:val="00E838AF"/>
    <w:rsid w:val="00EB5724"/>
    <w:rsid w:val="00ED0553"/>
    <w:rsid w:val="00ED56A6"/>
    <w:rsid w:val="00EF74D8"/>
    <w:rsid w:val="00F166CE"/>
    <w:rsid w:val="00F222B4"/>
    <w:rsid w:val="00F267B0"/>
    <w:rsid w:val="00F26FE7"/>
    <w:rsid w:val="00F33AA1"/>
    <w:rsid w:val="00F34F9C"/>
    <w:rsid w:val="00F4454E"/>
    <w:rsid w:val="00F77C6A"/>
    <w:rsid w:val="00FE02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44E8"/>
  <w15:chartTrackingRefBased/>
  <w15:docId w15:val="{AB549C01-660A-4949-9FAE-BC772371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6A5"/>
    <w:rPr>
      <w:rFonts w:eastAsiaTheme="majorEastAsia" w:cstheme="majorBidi"/>
      <w:color w:val="272727" w:themeColor="text1" w:themeTint="D8"/>
    </w:rPr>
  </w:style>
  <w:style w:type="paragraph" w:styleId="Title">
    <w:name w:val="Title"/>
    <w:basedOn w:val="Normal"/>
    <w:next w:val="Normal"/>
    <w:link w:val="TitleChar"/>
    <w:uiPriority w:val="10"/>
    <w:qFormat/>
    <w:rsid w:val="00A33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6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6A5"/>
    <w:pPr>
      <w:spacing w:before="160"/>
      <w:jc w:val="center"/>
    </w:pPr>
    <w:rPr>
      <w:i/>
      <w:iCs/>
      <w:color w:val="404040" w:themeColor="text1" w:themeTint="BF"/>
    </w:rPr>
  </w:style>
  <w:style w:type="character" w:customStyle="1" w:styleId="QuoteChar">
    <w:name w:val="Quote Char"/>
    <w:basedOn w:val="DefaultParagraphFont"/>
    <w:link w:val="Quote"/>
    <w:uiPriority w:val="29"/>
    <w:rsid w:val="00A336A5"/>
    <w:rPr>
      <w:i/>
      <w:iCs/>
      <w:color w:val="404040" w:themeColor="text1" w:themeTint="BF"/>
    </w:rPr>
  </w:style>
  <w:style w:type="paragraph" w:styleId="ListParagraph">
    <w:name w:val="List Paragraph"/>
    <w:basedOn w:val="Normal"/>
    <w:uiPriority w:val="34"/>
    <w:qFormat/>
    <w:rsid w:val="00A336A5"/>
    <w:pPr>
      <w:ind w:left="720"/>
      <w:contextualSpacing/>
    </w:pPr>
  </w:style>
  <w:style w:type="character" w:styleId="IntenseEmphasis">
    <w:name w:val="Intense Emphasis"/>
    <w:basedOn w:val="DefaultParagraphFont"/>
    <w:uiPriority w:val="21"/>
    <w:qFormat/>
    <w:rsid w:val="00A336A5"/>
    <w:rPr>
      <w:i/>
      <w:iCs/>
      <w:color w:val="0F4761" w:themeColor="accent1" w:themeShade="BF"/>
    </w:rPr>
  </w:style>
  <w:style w:type="paragraph" w:styleId="IntenseQuote">
    <w:name w:val="Intense Quote"/>
    <w:basedOn w:val="Normal"/>
    <w:next w:val="Normal"/>
    <w:link w:val="IntenseQuoteChar"/>
    <w:uiPriority w:val="30"/>
    <w:qFormat/>
    <w:rsid w:val="00A33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6A5"/>
    <w:rPr>
      <w:i/>
      <w:iCs/>
      <w:color w:val="0F4761" w:themeColor="accent1" w:themeShade="BF"/>
    </w:rPr>
  </w:style>
  <w:style w:type="character" w:styleId="IntenseReference">
    <w:name w:val="Intense Reference"/>
    <w:basedOn w:val="DefaultParagraphFont"/>
    <w:uiPriority w:val="32"/>
    <w:qFormat/>
    <w:rsid w:val="00A336A5"/>
    <w:rPr>
      <w:b/>
      <w:bCs/>
      <w:smallCaps/>
      <w:color w:val="0F4761" w:themeColor="accent1" w:themeShade="BF"/>
      <w:spacing w:val="5"/>
    </w:rPr>
  </w:style>
  <w:style w:type="table" w:customStyle="1" w:styleId="TableGrid1">
    <w:name w:val="Table Grid1"/>
    <w:basedOn w:val="TableNormal"/>
    <w:next w:val="TableGrid"/>
    <w:rsid w:val="00A336A5"/>
    <w:pPr>
      <w:spacing w:after="0" w:line="240" w:lineRule="auto"/>
    </w:pPr>
    <w:rPr>
      <w:rFonts w:ascii="Arial" w:eastAsia="Times New Roman" w:hAnsi="Arial" w:cs="Times New Roman"/>
      <w:color w:val="404040"/>
      <w:kern w:val="0"/>
      <w:sz w:val="18"/>
      <w:szCs w:val="18"/>
      <w:lang w:val="en-US"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336A5"/>
    <w:pPr>
      <w:spacing w:after="0" w:line="240" w:lineRule="auto"/>
    </w:pPr>
    <w:rPr>
      <w:rFonts w:ascii="Times New Roman" w:eastAsia="Times New Roman" w:hAnsi="Times New Roman" w:cs="Times New Roman"/>
      <w:color w:val="404040"/>
      <w:kern w:val="0"/>
      <w:sz w:val="20"/>
      <w:szCs w:val="20"/>
      <w:lang w:val="en-US"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3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50F"/>
    <w:rPr>
      <w:color w:val="467886" w:themeColor="hyperlink"/>
      <w:u w:val="single"/>
    </w:rPr>
  </w:style>
  <w:style w:type="character" w:styleId="UnresolvedMention">
    <w:name w:val="Unresolved Mention"/>
    <w:basedOn w:val="DefaultParagraphFont"/>
    <w:uiPriority w:val="99"/>
    <w:semiHidden/>
    <w:unhideWhenUsed/>
    <w:rsid w:val="008D650F"/>
    <w:rPr>
      <w:color w:val="605E5C"/>
      <w:shd w:val="clear" w:color="auto" w:fill="E1DFDD"/>
    </w:rPr>
  </w:style>
  <w:style w:type="character" w:styleId="FollowedHyperlink">
    <w:name w:val="FollowedHyperlink"/>
    <w:basedOn w:val="DefaultParagraphFont"/>
    <w:uiPriority w:val="99"/>
    <w:semiHidden/>
    <w:unhideWhenUsed/>
    <w:rsid w:val="000F3B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6659">
      <w:bodyDiv w:val="1"/>
      <w:marLeft w:val="0"/>
      <w:marRight w:val="0"/>
      <w:marTop w:val="0"/>
      <w:marBottom w:val="0"/>
      <w:divBdr>
        <w:top w:val="none" w:sz="0" w:space="0" w:color="auto"/>
        <w:left w:val="none" w:sz="0" w:space="0" w:color="auto"/>
        <w:bottom w:val="none" w:sz="0" w:space="0" w:color="auto"/>
        <w:right w:val="none" w:sz="0" w:space="0" w:color="auto"/>
      </w:divBdr>
    </w:div>
    <w:div w:id="98173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u.ie/wp-content/uploads/2024/04/20240412-Introduction-to-eTenders-v1.0.pdf" TargetMode="External"/><Relationship Id="rId18" Type="http://schemas.openxmlformats.org/officeDocument/2006/relationships/hyperlink" Target="https://youtu.be/A2p64JCRyaQ" TargetMode="External"/><Relationship Id="rId26" Type="http://schemas.openxmlformats.org/officeDocument/2006/relationships/hyperlink" Target="https://www.youtube.com/watch?v=fN1tip5eCfA" TargetMode="External"/><Relationship Id="rId3" Type="http://schemas.openxmlformats.org/officeDocument/2006/relationships/customXml" Target="../customXml/item3.xml"/><Relationship Id="rId21" Type="http://schemas.openxmlformats.org/officeDocument/2006/relationships/hyperlink" Target="https://www.spu.ie/wp-content/uploads/2024/04/20240412-Introduction-to-eTenders-v1.0.pdf" TargetMode="External"/><Relationship Id="rId7" Type="http://schemas.openxmlformats.org/officeDocument/2006/relationships/styles" Target="styles.xml"/><Relationship Id="rId12" Type="http://schemas.openxmlformats.org/officeDocument/2006/relationships/hyperlink" Target="https://www.spu.ie/call-for-tender-cft-template-guidance-video/" TargetMode="External"/><Relationship Id="rId17" Type="http://schemas.openxmlformats.org/officeDocument/2006/relationships/hyperlink" Target="https://www.youtube.com/watch?v=0cvLZjZGFIE" TargetMode="External"/><Relationship Id="rId25" Type="http://schemas.openxmlformats.org/officeDocument/2006/relationships/hyperlink" Target="https://www.youtube.com/watch?v=7x3MH1-bixY" TargetMode="External"/><Relationship Id="rId2" Type="http://schemas.openxmlformats.org/officeDocument/2006/relationships/customXml" Target="../customXml/item2.xml"/><Relationship Id="rId16" Type="http://schemas.openxmlformats.org/officeDocument/2006/relationships/hyperlink" Target="https://youtu.be/0cvLZjZGFIE" TargetMode="External"/><Relationship Id="rId20" Type="http://schemas.openxmlformats.org/officeDocument/2006/relationships/hyperlink" Target="https://www.youtube.com/watch?v=PsQvvXdAyO4" TargetMode="External"/><Relationship Id="rId29" Type="http://schemas.openxmlformats.org/officeDocument/2006/relationships/hyperlink" Target="https://www.youtube.com/watch?v=cpdUqih9rO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24" Type="http://schemas.openxmlformats.org/officeDocument/2006/relationships/hyperlink" Target="https://www.youtube.com/watch?v=3sfzl6-WW5o" TargetMode="External"/><Relationship Id="rId5" Type="http://schemas.openxmlformats.org/officeDocument/2006/relationships/customXml" Target="../customXml/item5.xml"/><Relationship Id="rId15" Type="http://schemas.openxmlformats.org/officeDocument/2006/relationships/hyperlink" Target="https://www.youtube.com/watch?v=j_NKI09RINM" TargetMode="External"/><Relationship Id="rId23" Type="http://schemas.openxmlformats.org/officeDocument/2006/relationships/hyperlink" Target="https://www.youtube.com/watch?v=NymsYtvOy5U" TargetMode="External"/><Relationship Id="rId28" Type="http://schemas.openxmlformats.org/officeDocument/2006/relationships/hyperlink" Target="https://www.youtube.com/watch?v=vESWPBUoB1Q" TargetMode="External"/><Relationship Id="rId10" Type="http://schemas.openxmlformats.org/officeDocument/2006/relationships/hyperlink" Target="https://www.spu.ie/post-primary-school-quotation-template-guidance-video/" TargetMode="External"/><Relationship Id="rId19" Type="http://schemas.openxmlformats.org/officeDocument/2006/relationships/hyperlink" Target="https://www.youtube.com/watch?v=A2p64JCRyaQ"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youtu.be/j_NKI09RINM" TargetMode="External"/><Relationship Id="rId22" Type="http://schemas.openxmlformats.org/officeDocument/2006/relationships/hyperlink" Target="https://www.spu.ie/wp-content/uploads/2024/04/20240416-eTenders-Document-for-Schools-Create-Publish-Call-for-Tender-V1.1.pdf" TargetMode="External"/><Relationship Id="rId27" Type="http://schemas.openxmlformats.org/officeDocument/2006/relationships/hyperlink" Target="https://www.youtube.com/watch?v=NymsYtvOy5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15175A90D8F94198F69298F905C1E8" ma:contentTypeVersion="30" ma:contentTypeDescription="Create a new document." ma:contentTypeScope="" ma:versionID="eee06f67eede93ae5b6df720d8f8a99e">
  <xsd:schema xmlns:xsd="http://www.w3.org/2001/XMLSchema" xmlns:xs="http://www.w3.org/2001/XMLSchema" xmlns:p="http://schemas.microsoft.com/office/2006/metadata/properties" xmlns:ns2="9b4cb1ba-ccb8-41e0-9f45-9d54eb3800e5" xmlns:ns3="c4dda77a-b872-4eea-a913-8fe896939fe3" xmlns:ns4="e7b93c23-ce1c-4e0f-ae5e-91eb22ac9328" xmlns:ns5="4e0619d1-9e4a-49d3-80a8-9fc0e5f97cc1" targetNamespace="http://schemas.microsoft.com/office/2006/metadata/properties" ma:root="true" ma:fieldsID="6daa333fd1b15a6bf48f4dbe6db87207" ns2:_="" ns3:_="" ns4:_="" ns5:_="">
    <xsd:import namespace="9b4cb1ba-ccb8-41e0-9f45-9d54eb3800e5"/>
    <xsd:import namespace="c4dda77a-b872-4eea-a913-8fe896939fe3"/>
    <xsd:import namespace="e7b93c23-ce1c-4e0f-ae5e-91eb22ac9328"/>
    <xsd:import namespace="4e0619d1-9e4a-49d3-80a8-9fc0e5f97cc1"/>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4:MediaServiceAutoKeyPoints" minOccurs="0"/>
                <xsd:element ref="ns4:MediaServiceKeyPoints" minOccurs="0"/>
                <xsd:element ref="ns5:SharedWithUsers" minOccurs="0"/>
                <xsd:element ref="ns5: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readOnly="false" ma:default=""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readOnly="false" ma:default="" ma:fieldId="{fe149536-0465-4934-baed-c3485d499b3f}"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Organisation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dda77a-b872-4eea-a913-8fe896939f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93c23-ce1c-4e0f-ae5e-91eb22ac9328" elementFormDefault="qualified">
    <xsd:import namespace="http://schemas.microsoft.com/office/2006/documentManagement/types"/>
    <xsd:import namespace="http://schemas.microsoft.com/office/infopath/2007/PartnerControls"/>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0619d1-9e4a-49d3-80a8-9fc0e5f97cc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897fc68b7aa4442af51d7147f73193b xmlns="9b4cb1ba-ccb8-41e0-9f45-9d54eb3800e5">
      <Terms xmlns="http://schemas.microsoft.com/office/infopath/2007/PartnerControls">
        <TermInfo xmlns="http://schemas.microsoft.com/office/infopath/2007/PartnerControls">
          <TermName xmlns="http://schemas.microsoft.com/office/infopath/2007/PartnerControls">SPU Operations</TermName>
          <TermId xmlns="http://schemas.microsoft.com/office/infopath/2007/PartnerControls">a349eabc-5ac9-47e4-b5e0-0c81acbe537d</TermId>
        </TermInfo>
      </Terms>
    </e897fc68b7aa4442af51d7147f73193b>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Collaborative Projects</TermName>
          <TermId xmlns="http://schemas.microsoft.com/office/infopath/2007/PartnerControls">7b4cb1eb-f63e-43a2-98ec-c4fc1e45a252</TermId>
        </TermInfo>
      </Terms>
    </fe14953604654934baedc3485d499b3f>
    <lc54d61f0d1e4c5da4220ab223fb2d17 xmlns="9b4cb1ba-ccb8-41e0-9f45-9d54eb3800e5">
      <Terms xmlns="http://schemas.microsoft.com/office/infopath/2007/PartnerControls"/>
    </lc54d61f0d1e4c5da4220ab223fb2d17>
    <TaxCatchAll xmlns="9b4cb1ba-ccb8-41e0-9f45-9d54eb3800e5">
      <Value>359</Value>
      <Value>1</Value>
    </TaxCatchAll>
    <kfe032d99f6d4e8280cbfdac62cbcebf xmlns="9b4cb1ba-ccb8-41e0-9f45-9d54eb3800e5">
      <Terms xmlns="http://schemas.microsoft.com/office/infopath/2007/PartnerControls"/>
    </kfe032d99f6d4e8280cbfdac62cbcebf>
    <SharedWithUsers xmlns="4e0619d1-9e4a-49d3-80a8-9fc0e5f97cc1">
      <UserInfo>
        <DisplayName>Danielle Nulty</DisplayName>
        <AccountId>243</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A4E09-3E7D-42FD-8465-EB0821F1C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c4dda77a-b872-4eea-a913-8fe896939fe3"/>
    <ds:schemaRef ds:uri="e7b93c23-ce1c-4e0f-ae5e-91eb22ac9328"/>
    <ds:schemaRef ds:uri="4e0619d1-9e4a-49d3-80a8-9fc0e5f97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533C0-8FF6-495F-AC24-5E94A7566C10}">
  <ds:schemaRefs>
    <ds:schemaRef ds:uri="http://schemas.microsoft.com/office/2006/metadata/customXsn"/>
  </ds:schemaRefs>
</ds:datastoreItem>
</file>

<file path=customXml/itemProps3.xml><?xml version="1.0" encoding="utf-8"?>
<ds:datastoreItem xmlns:ds="http://schemas.openxmlformats.org/officeDocument/2006/customXml" ds:itemID="{7F2EBF3B-A69F-4EBE-9BC1-074FEE24D309}">
  <ds:schemaRefs>
    <ds:schemaRef ds:uri="http://schemas.openxmlformats.org/officeDocument/2006/bibliography"/>
  </ds:schemaRefs>
</ds:datastoreItem>
</file>

<file path=customXml/itemProps4.xml><?xml version="1.0" encoding="utf-8"?>
<ds:datastoreItem xmlns:ds="http://schemas.openxmlformats.org/officeDocument/2006/customXml" ds:itemID="{999C0F1B-91AF-4521-BFF7-12FD4D42EA45}">
  <ds:schemaRefs>
    <ds:schemaRef ds:uri="http://schemas.microsoft.com/office/2006/metadata/properties"/>
    <ds:schemaRef ds:uri="http://schemas.microsoft.com/office/infopath/2007/PartnerControls"/>
    <ds:schemaRef ds:uri="9b4cb1ba-ccb8-41e0-9f45-9d54eb3800e5"/>
    <ds:schemaRef ds:uri="4e0619d1-9e4a-49d3-80a8-9fc0e5f97cc1"/>
  </ds:schemaRefs>
</ds:datastoreItem>
</file>

<file path=customXml/itemProps5.xml><?xml version="1.0" encoding="utf-8"?>
<ds:datastoreItem xmlns:ds="http://schemas.openxmlformats.org/officeDocument/2006/customXml" ds:itemID="{60F3010C-F3CB-47F4-BD4E-BD3C491ECB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Links>
    <vt:vector size="114" baseType="variant">
      <vt:variant>
        <vt:i4>6619171</vt:i4>
      </vt:variant>
      <vt:variant>
        <vt:i4>54</vt:i4>
      </vt:variant>
      <vt:variant>
        <vt:i4>0</vt:i4>
      </vt:variant>
      <vt:variant>
        <vt:i4>5</vt:i4>
      </vt:variant>
      <vt:variant>
        <vt:lpwstr>https://www.youtube.com/watch?v=cpdUqih9rOw</vt:lpwstr>
      </vt:variant>
      <vt:variant>
        <vt:lpwstr/>
      </vt:variant>
      <vt:variant>
        <vt:i4>7405613</vt:i4>
      </vt:variant>
      <vt:variant>
        <vt:i4>51</vt:i4>
      </vt:variant>
      <vt:variant>
        <vt:i4>0</vt:i4>
      </vt:variant>
      <vt:variant>
        <vt:i4>5</vt:i4>
      </vt:variant>
      <vt:variant>
        <vt:lpwstr>https://www.youtube.com/watch?v=vESWPBUoB1Q</vt:lpwstr>
      </vt:variant>
      <vt:variant>
        <vt:lpwstr/>
      </vt:variant>
      <vt:variant>
        <vt:i4>8060986</vt:i4>
      </vt:variant>
      <vt:variant>
        <vt:i4>48</vt:i4>
      </vt:variant>
      <vt:variant>
        <vt:i4>0</vt:i4>
      </vt:variant>
      <vt:variant>
        <vt:i4>5</vt:i4>
      </vt:variant>
      <vt:variant>
        <vt:lpwstr>https://www.youtube.com/watch?v=NymsYtvOy5U</vt:lpwstr>
      </vt:variant>
      <vt:variant>
        <vt:lpwstr/>
      </vt:variant>
      <vt:variant>
        <vt:i4>3538983</vt:i4>
      </vt:variant>
      <vt:variant>
        <vt:i4>45</vt:i4>
      </vt:variant>
      <vt:variant>
        <vt:i4>0</vt:i4>
      </vt:variant>
      <vt:variant>
        <vt:i4>5</vt:i4>
      </vt:variant>
      <vt:variant>
        <vt:lpwstr>https://www.youtube.com/watch?v=fN1tip5eCfA</vt:lpwstr>
      </vt:variant>
      <vt:variant>
        <vt:lpwstr/>
      </vt:variant>
      <vt:variant>
        <vt:i4>6357095</vt:i4>
      </vt:variant>
      <vt:variant>
        <vt:i4>42</vt:i4>
      </vt:variant>
      <vt:variant>
        <vt:i4>0</vt:i4>
      </vt:variant>
      <vt:variant>
        <vt:i4>5</vt:i4>
      </vt:variant>
      <vt:variant>
        <vt:lpwstr>https://www.youtube.com/watch?v=7x3MH1-bixY</vt:lpwstr>
      </vt:variant>
      <vt:variant>
        <vt:lpwstr/>
      </vt:variant>
      <vt:variant>
        <vt:i4>2228268</vt:i4>
      </vt:variant>
      <vt:variant>
        <vt:i4>39</vt:i4>
      </vt:variant>
      <vt:variant>
        <vt:i4>0</vt:i4>
      </vt:variant>
      <vt:variant>
        <vt:i4>5</vt:i4>
      </vt:variant>
      <vt:variant>
        <vt:lpwstr>https://www.youtube.com/watch?v=3sfzl6-WW5o</vt:lpwstr>
      </vt:variant>
      <vt:variant>
        <vt:lpwstr/>
      </vt:variant>
      <vt:variant>
        <vt:i4>8060986</vt:i4>
      </vt:variant>
      <vt:variant>
        <vt:i4>36</vt:i4>
      </vt:variant>
      <vt:variant>
        <vt:i4>0</vt:i4>
      </vt:variant>
      <vt:variant>
        <vt:i4>5</vt:i4>
      </vt:variant>
      <vt:variant>
        <vt:lpwstr>https://www.youtube.com/watch?v=NymsYtvOy5U</vt:lpwstr>
      </vt:variant>
      <vt:variant>
        <vt:lpwstr/>
      </vt:variant>
      <vt:variant>
        <vt:i4>6029342</vt:i4>
      </vt:variant>
      <vt:variant>
        <vt:i4>33</vt:i4>
      </vt:variant>
      <vt:variant>
        <vt:i4>0</vt:i4>
      </vt:variant>
      <vt:variant>
        <vt:i4>5</vt:i4>
      </vt:variant>
      <vt:variant>
        <vt:lpwstr>https://www.spu.ie/wp-content/uploads/2024/04/20240416-eTenders-Document-for-Schools-Create-Publish-Call-for-Tender-V1.1.pdf</vt:lpwstr>
      </vt:variant>
      <vt:variant>
        <vt:lpwstr/>
      </vt:variant>
      <vt:variant>
        <vt:i4>4980747</vt:i4>
      </vt:variant>
      <vt:variant>
        <vt:i4>30</vt:i4>
      </vt:variant>
      <vt:variant>
        <vt:i4>0</vt:i4>
      </vt:variant>
      <vt:variant>
        <vt:i4>5</vt:i4>
      </vt:variant>
      <vt:variant>
        <vt:lpwstr>https://www.spu.ie/wp-content/uploads/2024/04/20240412-Introduction-to-eTenders-v1.0.pdf</vt:lpwstr>
      </vt:variant>
      <vt:variant>
        <vt:lpwstr/>
      </vt:variant>
      <vt:variant>
        <vt:i4>2883621</vt:i4>
      </vt:variant>
      <vt:variant>
        <vt:i4>27</vt:i4>
      </vt:variant>
      <vt:variant>
        <vt:i4>0</vt:i4>
      </vt:variant>
      <vt:variant>
        <vt:i4>5</vt:i4>
      </vt:variant>
      <vt:variant>
        <vt:lpwstr>https://www.youtube.com/watch?v=PsQvvXdAyO4</vt:lpwstr>
      </vt:variant>
      <vt:variant>
        <vt:lpwstr/>
      </vt:variant>
      <vt:variant>
        <vt:i4>2228336</vt:i4>
      </vt:variant>
      <vt:variant>
        <vt:i4>24</vt:i4>
      </vt:variant>
      <vt:variant>
        <vt:i4>0</vt:i4>
      </vt:variant>
      <vt:variant>
        <vt:i4>5</vt:i4>
      </vt:variant>
      <vt:variant>
        <vt:lpwstr>https://www.youtube.com/watch?v=A2p64JCRyaQ</vt:lpwstr>
      </vt:variant>
      <vt:variant>
        <vt:lpwstr/>
      </vt:variant>
      <vt:variant>
        <vt:i4>983049</vt:i4>
      </vt:variant>
      <vt:variant>
        <vt:i4>21</vt:i4>
      </vt:variant>
      <vt:variant>
        <vt:i4>0</vt:i4>
      </vt:variant>
      <vt:variant>
        <vt:i4>5</vt:i4>
      </vt:variant>
      <vt:variant>
        <vt:lpwstr>https://youtu.be/A2p64JCRyaQ</vt:lpwstr>
      </vt:variant>
      <vt:variant>
        <vt:lpwstr/>
      </vt:variant>
      <vt:variant>
        <vt:i4>3407983</vt:i4>
      </vt:variant>
      <vt:variant>
        <vt:i4>18</vt:i4>
      </vt:variant>
      <vt:variant>
        <vt:i4>0</vt:i4>
      </vt:variant>
      <vt:variant>
        <vt:i4>5</vt:i4>
      </vt:variant>
      <vt:variant>
        <vt:lpwstr>https://www.youtube.com/watch?v=0cvLZjZGFIE</vt:lpwstr>
      </vt:variant>
      <vt:variant>
        <vt:lpwstr/>
      </vt:variant>
      <vt:variant>
        <vt:i4>262175</vt:i4>
      </vt:variant>
      <vt:variant>
        <vt:i4>15</vt:i4>
      </vt:variant>
      <vt:variant>
        <vt:i4>0</vt:i4>
      </vt:variant>
      <vt:variant>
        <vt:i4>5</vt:i4>
      </vt:variant>
      <vt:variant>
        <vt:lpwstr>https://youtu.be/0cvLZjZGFIE</vt:lpwstr>
      </vt:variant>
      <vt:variant>
        <vt:lpwstr/>
      </vt:variant>
      <vt:variant>
        <vt:i4>4653170</vt:i4>
      </vt:variant>
      <vt:variant>
        <vt:i4>12</vt:i4>
      </vt:variant>
      <vt:variant>
        <vt:i4>0</vt:i4>
      </vt:variant>
      <vt:variant>
        <vt:i4>5</vt:i4>
      </vt:variant>
      <vt:variant>
        <vt:lpwstr>https://www.youtube.com/watch?v=j_NKI09RINM</vt:lpwstr>
      </vt:variant>
      <vt:variant>
        <vt:lpwstr/>
      </vt:variant>
      <vt:variant>
        <vt:i4>1114220</vt:i4>
      </vt:variant>
      <vt:variant>
        <vt:i4>9</vt:i4>
      </vt:variant>
      <vt:variant>
        <vt:i4>0</vt:i4>
      </vt:variant>
      <vt:variant>
        <vt:i4>5</vt:i4>
      </vt:variant>
      <vt:variant>
        <vt:lpwstr>https://youtu.be/j_NKI09RINM</vt:lpwstr>
      </vt:variant>
      <vt:variant>
        <vt:lpwstr/>
      </vt:variant>
      <vt:variant>
        <vt:i4>4980747</vt:i4>
      </vt:variant>
      <vt:variant>
        <vt:i4>6</vt:i4>
      </vt:variant>
      <vt:variant>
        <vt:i4>0</vt:i4>
      </vt:variant>
      <vt:variant>
        <vt:i4>5</vt:i4>
      </vt:variant>
      <vt:variant>
        <vt:lpwstr>https://www.spu.ie/wp-content/uploads/2024/04/20240412-Introduction-to-eTenders-v1.0.pdf</vt:lpwstr>
      </vt:variant>
      <vt:variant>
        <vt:lpwstr/>
      </vt:variant>
      <vt:variant>
        <vt:i4>3932220</vt:i4>
      </vt:variant>
      <vt:variant>
        <vt:i4>3</vt:i4>
      </vt:variant>
      <vt:variant>
        <vt:i4>0</vt:i4>
      </vt:variant>
      <vt:variant>
        <vt:i4>5</vt:i4>
      </vt:variant>
      <vt:variant>
        <vt:lpwstr>https://www.spu.ie/call-for-tender-cft-template-guidance-video/</vt:lpwstr>
      </vt:variant>
      <vt:variant>
        <vt:lpwstr/>
      </vt:variant>
      <vt:variant>
        <vt:i4>5111880</vt:i4>
      </vt:variant>
      <vt:variant>
        <vt:i4>0</vt:i4>
      </vt:variant>
      <vt:variant>
        <vt:i4>0</vt:i4>
      </vt:variant>
      <vt:variant>
        <vt:i4>5</vt:i4>
      </vt:variant>
      <vt:variant>
        <vt:lpwstr>https://www.spu.ie/post-primary-school-quotation-template-guidance-video/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Farrell</dc:creator>
  <cp:keywords/>
  <dc:description/>
  <cp:lastModifiedBy>Eduarda Schein</cp:lastModifiedBy>
  <cp:revision>2</cp:revision>
  <dcterms:created xsi:type="dcterms:W3CDTF">2024-07-15T14:13:00Z</dcterms:created>
  <dcterms:modified xsi:type="dcterms:W3CDTF">2024-07-15T14:13:00Z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0x010100FB15175A90D8F94198F69298F905C1E8</vt:lpwstr>
  </property>
  <property fmtid="{D5CDD505-2E9C-101B-9397-08002B2CF9AE}" pid="3" name="Schools">
    <vt:lpwstr/>
  </property>
  <property fmtid="{D5CDD505-2E9C-101B-9397-08002B2CF9AE}" pid="4" name="Document Category">
    <vt:lpwstr/>
  </property>
  <property fmtid="{D5CDD505-2E9C-101B-9397-08002B2CF9AE}" pid="5" name="Site Name">
    <vt:lpwstr>1;#SPU Operations|a349eabc-5ac9-47e4-b5e0-0c81acbe537d</vt:lpwstr>
  </property>
  <property fmtid="{D5CDD505-2E9C-101B-9397-08002B2CF9AE}" pid="6" name="Library">
    <vt:lpwstr>359;#Collaborative Projects|7b4cb1eb-f63e-43a2-98ec-c4fc1e45a252</vt:lpwstr>
  </property>
</Properties>
</file>