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463B6" w14:textId="6C81CA41" w:rsidR="008A2AA3" w:rsidRPr="00186A0C" w:rsidRDefault="00F86FDE" w:rsidP="00380880">
      <w:pPr>
        <w:spacing w:after="0" w:line="276" w:lineRule="auto"/>
        <w:jc w:val="center"/>
        <w:rPr>
          <w:rFonts w:asciiTheme="minorHAnsi" w:eastAsia="Times New Roman" w:hAnsiTheme="minorHAnsi" w:cstheme="minorHAnsi"/>
          <w:b/>
          <w:i/>
          <w:iCs/>
          <w:color w:val="038B91"/>
          <w:szCs w:val="22"/>
          <w:lang w:val="en-NZ" w:eastAsia="en-US"/>
        </w:rPr>
      </w:pPr>
      <w:r w:rsidRPr="00186A0C">
        <w:rPr>
          <w:rFonts w:asciiTheme="minorHAnsi" w:eastAsia="Times New Roman" w:hAnsiTheme="minorHAnsi" w:cstheme="minorHAnsi"/>
          <w:b/>
          <w:i/>
          <w:iCs/>
          <w:color w:val="038B91"/>
          <w:szCs w:val="22"/>
          <w:lang w:val="en-NZ" w:eastAsia="en-US"/>
        </w:rPr>
        <w:t>PROPOSAL</w:t>
      </w:r>
      <w:r w:rsidR="008A2AA3" w:rsidRPr="00186A0C">
        <w:rPr>
          <w:rFonts w:asciiTheme="minorHAnsi" w:eastAsia="Times New Roman" w:hAnsiTheme="minorHAnsi" w:cstheme="minorHAnsi"/>
          <w:b/>
          <w:i/>
          <w:iCs/>
          <w:color w:val="038B91"/>
          <w:szCs w:val="22"/>
          <w:lang w:val="en-NZ" w:eastAsia="en-US"/>
        </w:rPr>
        <w:t xml:space="preserve"> RESPONSE DOCUMENT (</w:t>
      </w:r>
      <w:r w:rsidRPr="00186A0C">
        <w:rPr>
          <w:rFonts w:asciiTheme="minorHAnsi" w:eastAsia="Times New Roman" w:hAnsiTheme="minorHAnsi" w:cstheme="minorHAnsi"/>
          <w:b/>
          <w:i/>
          <w:iCs/>
          <w:color w:val="038B91"/>
          <w:szCs w:val="22"/>
          <w:lang w:val="en-NZ" w:eastAsia="en-US"/>
        </w:rPr>
        <w:t>P</w:t>
      </w:r>
      <w:r w:rsidR="008A2AA3" w:rsidRPr="00186A0C">
        <w:rPr>
          <w:rFonts w:asciiTheme="minorHAnsi" w:eastAsia="Times New Roman" w:hAnsiTheme="minorHAnsi" w:cstheme="minorHAnsi"/>
          <w:b/>
          <w:i/>
          <w:iCs/>
          <w:color w:val="038B91"/>
          <w:szCs w:val="22"/>
          <w:lang w:val="en-NZ" w:eastAsia="en-US"/>
        </w:rPr>
        <w:t>RD)</w:t>
      </w:r>
    </w:p>
    <w:p w14:paraId="2D09BA5B" w14:textId="10D308E3" w:rsidR="00FA041C" w:rsidRPr="00186A0C" w:rsidRDefault="00FA041C" w:rsidP="00FF1BA2">
      <w:pPr>
        <w:spacing w:line="276" w:lineRule="auto"/>
        <w:rPr>
          <w:rFonts w:asciiTheme="minorHAnsi" w:hAnsiTheme="minorHAnsi" w:cstheme="minorHAnsi"/>
          <w:szCs w:val="22"/>
        </w:rPr>
      </w:pPr>
    </w:p>
    <w:p w14:paraId="07B8C522" w14:textId="77777777" w:rsidR="00C4525F" w:rsidRPr="00186A0C" w:rsidRDefault="00C4525F"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Theme="minorHAnsi" w:eastAsia="Arial" w:hAnsiTheme="minorHAnsi" w:cstheme="minorHAnsi"/>
          <w:b/>
          <w:i/>
          <w:noProof/>
          <w:color w:val="318B98"/>
          <w:szCs w:val="22"/>
          <w:highlight w:val="yellow"/>
          <w:u w:val="single"/>
        </w:rPr>
      </w:pPr>
      <w:bookmarkStart w:id="0" w:name="_gjdgxs"/>
      <w:bookmarkStart w:id="1" w:name="_30j0zll"/>
      <w:bookmarkStart w:id="2" w:name="_Hlk69893544"/>
      <w:bookmarkEnd w:id="0"/>
      <w:bookmarkEnd w:id="1"/>
    </w:p>
    <w:p w14:paraId="6EFB4ADF" w14:textId="784EF277" w:rsidR="00EF5F6B" w:rsidRPr="00186A0C" w:rsidRDefault="00EF5F6B"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Theme="minorHAnsi" w:eastAsia="Arial" w:hAnsiTheme="minorHAnsi" w:cstheme="minorHAnsi"/>
          <w:b/>
          <w:i/>
          <w:noProof/>
          <w:color w:val="318B98"/>
          <w:szCs w:val="22"/>
          <w:u w:val="single"/>
        </w:rPr>
      </w:pPr>
      <w:r w:rsidRPr="00186A0C">
        <w:rPr>
          <w:rFonts w:asciiTheme="minorHAnsi" w:eastAsia="Arial" w:hAnsiTheme="minorHAnsi" w:cstheme="minorHAnsi"/>
          <w:b/>
          <w:i/>
          <w:noProof/>
          <w:color w:val="318B98"/>
          <w:szCs w:val="22"/>
          <w:highlight w:val="yellow"/>
          <w:u w:val="single"/>
        </w:rPr>
        <w:t>Insert School Logo</w:t>
      </w:r>
    </w:p>
    <w:p w14:paraId="39742F18" w14:textId="77777777" w:rsidR="00EF5F6B" w:rsidRPr="00186A0C" w:rsidRDefault="00EF5F6B"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inorHAnsi" w:eastAsia="Arial" w:hAnsiTheme="minorHAnsi" w:cstheme="minorHAnsi"/>
          <w:b/>
          <w:i/>
          <w:color w:val="318B98"/>
          <w:szCs w:val="22"/>
        </w:rPr>
      </w:pPr>
    </w:p>
    <w:p w14:paraId="393F7CB8" w14:textId="77777777" w:rsidR="00EF5F6B" w:rsidRPr="00186A0C" w:rsidRDefault="00EF5F6B"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inorHAnsi" w:eastAsia="Arial" w:hAnsiTheme="minorHAnsi" w:cstheme="minorHAnsi"/>
          <w:b/>
          <w:i/>
          <w:color w:val="318B98"/>
          <w:szCs w:val="22"/>
        </w:rPr>
      </w:pPr>
    </w:p>
    <w:p w14:paraId="53A05FE1" w14:textId="77777777" w:rsidR="00EF5F6B" w:rsidRPr="00186A0C" w:rsidRDefault="00EF5F6B"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inorHAnsi" w:eastAsia="Arial" w:hAnsiTheme="minorHAnsi" w:cstheme="minorHAnsi"/>
          <w:b/>
          <w:i/>
          <w:color w:val="318B98"/>
          <w:szCs w:val="22"/>
        </w:rPr>
      </w:pPr>
    </w:p>
    <w:p w14:paraId="4A8B2E0D" w14:textId="77777777" w:rsidR="00EF5F6B" w:rsidRPr="00186A0C" w:rsidRDefault="00EF5F6B"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inorHAnsi" w:eastAsia="Arial" w:hAnsiTheme="minorHAnsi" w:cstheme="minorHAnsi"/>
          <w:b/>
          <w:i/>
          <w:color w:val="318B98"/>
          <w:szCs w:val="22"/>
          <w:highlight w:val="yellow"/>
        </w:rPr>
      </w:pPr>
      <w:r w:rsidRPr="00186A0C">
        <w:rPr>
          <w:rFonts w:asciiTheme="minorHAnsi" w:eastAsia="Arial" w:hAnsiTheme="minorHAnsi" w:cstheme="minorHAnsi"/>
          <w:b/>
          <w:i/>
          <w:color w:val="318B98"/>
          <w:szCs w:val="22"/>
          <w:highlight w:val="yellow"/>
        </w:rPr>
        <w:t xml:space="preserve">Insert School Name </w:t>
      </w:r>
    </w:p>
    <w:p w14:paraId="6C2BD03A" w14:textId="37C5FCBE" w:rsidR="007C3D90" w:rsidRPr="00186A0C" w:rsidRDefault="009425AC" w:rsidP="00EF5F6B">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inorHAnsi" w:eastAsia="Arial" w:hAnsiTheme="minorHAnsi" w:cstheme="minorHAnsi"/>
          <w:b/>
          <w:i/>
          <w:color w:val="318B98"/>
          <w:szCs w:val="22"/>
        </w:rPr>
      </w:pPr>
      <w:r w:rsidRPr="00186A0C">
        <w:rPr>
          <w:rFonts w:asciiTheme="minorHAnsi" w:eastAsia="Arial" w:hAnsiTheme="minorHAnsi" w:cstheme="minorHAnsi"/>
          <w:b/>
          <w:i/>
          <w:color w:val="318B98"/>
          <w:szCs w:val="22"/>
          <w:highlight w:val="yellow"/>
        </w:rPr>
        <w:t>Insert School Address</w:t>
      </w:r>
      <w:r w:rsidR="00D3086A" w:rsidRPr="00186A0C">
        <w:rPr>
          <w:rFonts w:asciiTheme="minorHAnsi" w:eastAsia="Arial" w:hAnsiTheme="minorHAnsi" w:cstheme="minorHAnsi"/>
          <w:b/>
          <w:i/>
          <w:color w:val="318B98"/>
          <w:szCs w:val="22"/>
          <w:highlight w:val="yellow"/>
        </w:rPr>
        <w:t xml:space="preserve"> and Roll No.</w:t>
      </w:r>
      <w:r w:rsidR="00D3086A" w:rsidRPr="00186A0C">
        <w:rPr>
          <w:rFonts w:asciiTheme="minorHAnsi" w:eastAsia="Arial" w:hAnsiTheme="minorHAnsi" w:cstheme="minorHAnsi"/>
          <w:b/>
          <w:i/>
          <w:color w:val="318B98"/>
          <w:szCs w:val="22"/>
        </w:rPr>
        <w:t xml:space="preserve"> </w:t>
      </w:r>
      <w:r w:rsidR="00EF5F6B" w:rsidRPr="00186A0C">
        <w:rPr>
          <w:rFonts w:asciiTheme="minorHAnsi" w:eastAsia="Arial" w:hAnsiTheme="minorHAnsi" w:cstheme="minorHAnsi"/>
          <w:b/>
          <w:i/>
          <w:color w:val="318B98"/>
          <w:szCs w:val="22"/>
        </w:rPr>
        <w:t xml:space="preserve"> </w:t>
      </w:r>
    </w:p>
    <w:bookmarkEnd w:id="2"/>
    <w:p w14:paraId="54E632E4" w14:textId="170A566D" w:rsidR="0002689C" w:rsidRPr="00186A0C" w:rsidRDefault="0002689C" w:rsidP="007F1819">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Theme="minorHAnsi" w:eastAsia="Arial" w:hAnsiTheme="minorHAnsi" w:cstheme="minorHAnsi"/>
          <w:b/>
          <w:i/>
          <w:color w:val="318B98"/>
          <w:szCs w:val="22"/>
        </w:rPr>
      </w:pPr>
    </w:p>
    <w:p w14:paraId="2CEFD95A" w14:textId="590D7054" w:rsidR="0099791F" w:rsidRPr="00186A0C" w:rsidRDefault="0099791F" w:rsidP="0099791F">
      <w:pPr>
        <w:spacing w:line="276" w:lineRule="auto"/>
        <w:rPr>
          <w:rFonts w:asciiTheme="minorHAnsi" w:hAnsiTheme="minorHAnsi" w:cstheme="minorHAnsi"/>
          <w:b/>
          <w:i/>
          <w:iCs/>
          <w:color w:val="17665C"/>
          <w:szCs w:val="22"/>
          <w:lang w:val="en-NZ"/>
        </w:rPr>
      </w:pPr>
    </w:p>
    <w:p w14:paraId="7F42FB2B" w14:textId="02F42B8E" w:rsidR="00FA5C2A" w:rsidRPr="00186A0C" w:rsidRDefault="00FA5C2A" w:rsidP="008A2AA3">
      <w:pPr>
        <w:spacing w:line="276" w:lineRule="auto"/>
        <w:rPr>
          <w:rFonts w:asciiTheme="minorHAnsi" w:hAnsiTheme="minorHAnsi" w:cstheme="minorHAnsi"/>
          <w:b/>
          <w:color w:val="17665C"/>
          <w:szCs w:val="22"/>
        </w:rPr>
      </w:pPr>
    </w:p>
    <w:tbl>
      <w:tblPr>
        <w:tblW w:w="9016" w:type="dxa"/>
        <w:tblLayout w:type="fixed"/>
        <w:tblLook w:val="0000" w:firstRow="0" w:lastRow="0" w:firstColumn="0" w:lastColumn="0" w:noHBand="0" w:noVBand="0"/>
      </w:tblPr>
      <w:tblGrid>
        <w:gridCol w:w="3114"/>
        <w:gridCol w:w="5902"/>
      </w:tblGrid>
      <w:tr w:rsidR="00FA5C2A" w:rsidRPr="00186A0C" w14:paraId="73205E0F" w14:textId="77777777" w:rsidTr="00723008">
        <w:trPr>
          <w:trHeight w:val="967"/>
        </w:trPr>
        <w:tc>
          <w:tcPr>
            <w:tcW w:w="3114"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4C0E4F97" w14:textId="15BD0586" w:rsidR="00FA5C2A" w:rsidRPr="00186A0C" w:rsidRDefault="00FA5C2A" w:rsidP="00F5245B">
            <w:pPr>
              <w:rPr>
                <w:rFonts w:asciiTheme="minorHAnsi" w:eastAsia="Arial" w:hAnsiTheme="minorHAnsi" w:cstheme="minorHAnsi"/>
                <w:b/>
                <w:color w:val="DFE3E5" w:themeColor="background2"/>
                <w:szCs w:val="22"/>
              </w:rPr>
            </w:pPr>
            <w:r w:rsidRPr="00186A0C">
              <w:rPr>
                <w:rFonts w:asciiTheme="minorHAnsi" w:eastAsia="Arial" w:hAnsiTheme="minorHAnsi" w:cstheme="minorHAnsi"/>
                <w:b/>
                <w:color w:val="DFE3E5" w:themeColor="background2"/>
                <w:szCs w:val="22"/>
              </w:rPr>
              <w:t>Award of a Contract for</w:t>
            </w:r>
          </w:p>
        </w:tc>
        <w:tc>
          <w:tcPr>
            <w:tcW w:w="5902" w:type="dxa"/>
            <w:tcBorders>
              <w:top w:val="single" w:sz="4" w:space="0" w:color="auto"/>
              <w:left w:val="single" w:sz="4" w:space="0" w:color="auto"/>
              <w:bottom w:val="single" w:sz="4" w:space="0" w:color="auto"/>
              <w:right w:val="single" w:sz="4" w:space="0" w:color="auto"/>
            </w:tcBorders>
            <w:shd w:val="clear" w:color="auto" w:fill="DFE3E5" w:themeFill="background2"/>
            <w:tcMar>
              <w:top w:w="0" w:type="dxa"/>
              <w:left w:w="108" w:type="dxa"/>
              <w:bottom w:w="0" w:type="dxa"/>
              <w:right w:w="108" w:type="dxa"/>
            </w:tcMar>
            <w:vAlign w:val="center"/>
          </w:tcPr>
          <w:p w14:paraId="5C1029CC" w14:textId="677AD810" w:rsidR="00FA5C2A" w:rsidRPr="00186A0C" w:rsidRDefault="00827655" w:rsidP="00F5245B">
            <w:pPr>
              <w:tabs>
                <w:tab w:val="left" w:pos="1665"/>
              </w:tabs>
              <w:spacing w:after="0"/>
              <w:rPr>
                <w:rFonts w:asciiTheme="minorHAnsi" w:eastAsia="Arial" w:hAnsiTheme="minorHAnsi" w:cstheme="minorHAnsi"/>
                <w:b/>
                <w:color w:val="auto"/>
                <w:szCs w:val="22"/>
              </w:rPr>
            </w:pPr>
            <w:bookmarkStart w:id="3" w:name="_3znysh7" w:colFirst="0" w:colLast="0"/>
            <w:bookmarkEnd w:id="3"/>
            <w:r w:rsidRPr="00186A0C">
              <w:rPr>
                <w:rFonts w:asciiTheme="minorHAnsi" w:eastAsia="Arial" w:hAnsiTheme="minorHAnsi" w:cstheme="minorHAnsi"/>
                <w:b/>
                <w:color w:val="auto"/>
                <w:szCs w:val="22"/>
              </w:rPr>
              <w:t xml:space="preserve">The Provision of Hot Meals under the School Meals Scheme to </w:t>
            </w:r>
            <w:r w:rsidRPr="00186A0C">
              <w:rPr>
                <w:rFonts w:asciiTheme="minorHAnsi" w:eastAsia="Arial" w:hAnsiTheme="minorHAnsi" w:cstheme="minorHAnsi"/>
                <w:b/>
                <w:color w:val="auto"/>
                <w:szCs w:val="22"/>
                <w:highlight w:val="yellow"/>
              </w:rPr>
              <w:t>“Insert School Name”</w:t>
            </w:r>
          </w:p>
        </w:tc>
      </w:tr>
      <w:tr w:rsidR="00FA5C2A" w:rsidRPr="00186A0C" w14:paraId="07CF9287" w14:textId="77777777" w:rsidTr="00723008">
        <w:trPr>
          <w:trHeight w:val="967"/>
        </w:trPr>
        <w:tc>
          <w:tcPr>
            <w:tcW w:w="3114"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7461CD8C" w14:textId="6E68986D" w:rsidR="00FA5C2A" w:rsidRPr="00186A0C" w:rsidRDefault="00FA5C2A" w:rsidP="00F5245B">
            <w:pPr>
              <w:spacing w:after="0"/>
              <w:rPr>
                <w:rFonts w:asciiTheme="minorHAnsi" w:eastAsia="Arial" w:hAnsiTheme="minorHAnsi" w:cstheme="minorHAnsi"/>
                <w:b/>
                <w:color w:val="DFE3E5"/>
                <w:szCs w:val="22"/>
              </w:rPr>
            </w:pPr>
            <w:r w:rsidRPr="00186A0C">
              <w:rPr>
                <w:rFonts w:asciiTheme="minorHAnsi" w:eastAsia="Arial" w:hAnsiTheme="minorHAnsi" w:cstheme="minorHAnsi"/>
                <w:b/>
                <w:color w:val="DFE3E5"/>
                <w:szCs w:val="22"/>
              </w:rPr>
              <w:t>Contracting Authority:</w:t>
            </w:r>
          </w:p>
        </w:tc>
        <w:tc>
          <w:tcPr>
            <w:tcW w:w="5902" w:type="dxa"/>
            <w:tcBorders>
              <w:top w:val="single" w:sz="4" w:space="0" w:color="auto"/>
              <w:left w:val="single" w:sz="4" w:space="0" w:color="auto"/>
              <w:bottom w:val="single" w:sz="4" w:space="0" w:color="auto"/>
              <w:right w:val="single" w:sz="4" w:space="0" w:color="auto"/>
            </w:tcBorders>
            <w:shd w:val="clear" w:color="auto" w:fill="DFE3E5" w:themeFill="background2"/>
            <w:tcMar>
              <w:top w:w="0" w:type="dxa"/>
              <w:left w:w="108" w:type="dxa"/>
              <w:bottom w:w="0" w:type="dxa"/>
              <w:right w:w="108" w:type="dxa"/>
            </w:tcMar>
            <w:vAlign w:val="center"/>
          </w:tcPr>
          <w:p w14:paraId="671766CC" w14:textId="3334B455" w:rsidR="00FA5C2A" w:rsidRPr="00186A0C" w:rsidRDefault="00FA5C2A" w:rsidP="00F5245B">
            <w:pPr>
              <w:tabs>
                <w:tab w:val="left" w:pos="1665"/>
              </w:tabs>
              <w:spacing w:after="0"/>
              <w:rPr>
                <w:rFonts w:asciiTheme="minorHAnsi" w:eastAsia="Arial" w:hAnsiTheme="minorHAnsi" w:cstheme="minorHAnsi"/>
                <w:b/>
                <w:color w:val="auto"/>
                <w:szCs w:val="22"/>
              </w:rPr>
            </w:pPr>
            <w:r w:rsidRPr="00186A0C">
              <w:rPr>
                <w:rFonts w:asciiTheme="minorHAnsi" w:eastAsia="Arial" w:hAnsiTheme="minorHAnsi" w:cstheme="minorHAnsi"/>
                <w:b/>
                <w:color w:val="auto"/>
                <w:szCs w:val="22"/>
              </w:rPr>
              <w:t>Board of Management</w:t>
            </w:r>
            <w:r w:rsidR="00610419" w:rsidRPr="00186A0C">
              <w:rPr>
                <w:rFonts w:asciiTheme="minorHAnsi" w:eastAsia="Arial" w:hAnsiTheme="minorHAnsi" w:cstheme="minorHAnsi"/>
                <w:b/>
                <w:color w:val="auto"/>
                <w:szCs w:val="22"/>
              </w:rPr>
              <w:t xml:space="preserve"> of</w:t>
            </w:r>
            <w:r w:rsidR="00723008" w:rsidRPr="00186A0C">
              <w:rPr>
                <w:rFonts w:asciiTheme="minorHAnsi" w:eastAsia="Arial" w:hAnsiTheme="minorHAnsi" w:cstheme="minorHAnsi"/>
                <w:b/>
                <w:color w:val="auto"/>
                <w:szCs w:val="22"/>
              </w:rPr>
              <w:t xml:space="preserve"> </w:t>
            </w:r>
            <w:r w:rsidR="00723008" w:rsidRPr="00186A0C">
              <w:rPr>
                <w:rFonts w:asciiTheme="minorHAnsi" w:eastAsia="Arial" w:hAnsiTheme="minorHAnsi" w:cstheme="minorHAnsi"/>
                <w:b/>
                <w:color w:val="auto"/>
                <w:szCs w:val="22"/>
                <w:highlight w:val="yellow"/>
              </w:rPr>
              <w:t>“Insert School Name”</w:t>
            </w:r>
          </w:p>
        </w:tc>
      </w:tr>
      <w:tr w:rsidR="00FA5C2A" w:rsidRPr="00186A0C" w14:paraId="340093CA" w14:textId="77777777" w:rsidTr="00723008">
        <w:trPr>
          <w:trHeight w:val="967"/>
        </w:trPr>
        <w:tc>
          <w:tcPr>
            <w:tcW w:w="3114"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78BB941D" w14:textId="00CB5E8D" w:rsidR="00FA5C2A" w:rsidRPr="00186A0C" w:rsidRDefault="00F5245B" w:rsidP="00F5245B">
            <w:pPr>
              <w:spacing w:after="0"/>
              <w:rPr>
                <w:rFonts w:asciiTheme="minorHAnsi" w:eastAsia="Arial" w:hAnsiTheme="minorHAnsi" w:cstheme="minorHAnsi"/>
                <w:b/>
                <w:color w:val="DFE3E5" w:themeColor="background2"/>
                <w:szCs w:val="22"/>
              </w:rPr>
            </w:pPr>
            <w:r w:rsidRPr="00186A0C">
              <w:rPr>
                <w:rFonts w:asciiTheme="minorHAnsi" w:eastAsia="Arial" w:hAnsiTheme="minorHAnsi" w:cstheme="minorHAnsi"/>
                <w:b/>
                <w:color w:val="DFE3E5" w:themeColor="background2"/>
                <w:szCs w:val="22"/>
              </w:rPr>
              <w:t xml:space="preserve">Deadline for Proposals: </w:t>
            </w:r>
          </w:p>
        </w:tc>
        <w:tc>
          <w:tcPr>
            <w:tcW w:w="5902" w:type="dxa"/>
            <w:tcBorders>
              <w:top w:val="single" w:sz="4" w:space="0" w:color="auto"/>
              <w:left w:val="single" w:sz="4" w:space="0" w:color="auto"/>
              <w:bottom w:val="single" w:sz="4" w:space="0" w:color="auto"/>
              <w:right w:val="single" w:sz="4" w:space="0" w:color="auto"/>
            </w:tcBorders>
            <w:shd w:val="clear" w:color="auto" w:fill="DFE3E5" w:themeFill="background2"/>
            <w:tcMar>
              <w:top w:w="0" w:type="dxa"/>
              <w:left w:w="108" w:type="dxa"/>
              <w:bottom w:w="0" w:type="dxa"/>
              <w:right w:w="108" w:type="dxa"/>
            </w:tcMar>
            <w:vAlign w:val="center"/>
          </w:tcPr>
          <w:p w14:paraId="4F2E0848" w14:textId="23136B78" w:rsidR="00FA5C2A" w:rsidRPr="00186A0C" w:rsidRDefault="00631796" w:rsidP="00F5245B">
            <w:pPr>
              <w:tabs>
                <w:tab w:val="left" w:pos="1665"/>
              </w:tabs>
              <w:spacing w:after="0"/>
              <w:rPr>
                <w:rFonts w:asciiTheme="minorHAnsi" w:eastAsia="Arial" w:hAnsiTheme="minorHAnsi" w:cstheme="minorHAnsi"/>
                <w:b/>
                <w:color w:val="auto"/>
                <w:szCs w:val="22"/>
              </w:rPr>
            </w:pPr>
            <w:sdt>
              <w:sdtPr>
                <w:rPr>
                  <w:rFonts w:asciiTheme="minorHAnsi" w:eastAsia="Arial" w:hAnsiTheme="minorHAnsi" w:cstheme="minorHAnsi"/>
                  <w:b/>
                  <w:color w:val="auto"/>
                  <w:szCs w:val="22"/>
                </w:rPr>
                <w:id w:val="1135605461"/>
                <w:placeholder>
                  <w:docPart w:val="331EF5A3DF5546FFBBE34AE8758836A4"/>
                </w:placeholder>
                <w:showingPlcHdr/>
                <w:date w:fullDate="2024-01-02T00:00:00Z">
                  <w:dateFormat w:val="dddd, dd MMMM yyyy"/>
                  <w:lid w:val="en-IE"/>
                  <w:storeMappedDataAs w:val="dateTime"/>
                  <w:calendar w:val="gregorian"/>
                </w:date>
              </w:sdtPr>
              <w:sdtEndPr/>
              <w:sdtContent>
                <w:r w:rsidR="0080349F" w:rsidRPr="00186A0C">
                  <w:rPr>
                    <w:rFonts w:asciiTheme="minorHAnsi" w:eastAsia="Arial" w:hAnsiTheme="minorHAnsi" w:cstheme="minorHAnsi"/>
                    <w:b/>
                    <w:color w:val="auto"/>
                    <w:szCs w:val="22"/>
                    <w:highlight w:val="yellow"/>
                  </w:rPr>
                  <w:t>Click here to enter a date.</w:t>
                </w:r>
              </w:sdtContent>
            </w:sdt>
            <w:r w:rsidR="0080349F" w:rsidRPr="00186A0C">
              <w:rPr>
                <w:rFonts w:asciiTheme="minorHAnsi" w:eastAsia="Arial" w:hAnsiTheme="minorHAnsi" w:cstheme="minorHAnsi"/>
                <w:b/>
                <w:color w:val="auto"/>
                <w:szCs w:val="22"/>
              </w:rPr>
              <w:t xml:space="preserve"> by 17:00 hrs</w:t>
            </w:r>
          </w:p>
        </w:tc>
      </w:tr>
      <w:tr w:rsidR="00FA5C2A" w:rsidRPr="00186A0C" w14:paraId="75BCC4AA" w14:textId="77777777" w:rsidTr="00723008">
        <w:trPr>
          <w:trHeight w:val="967"/>
        </w:trPr>
        <w:tc>
          <w:tcPr>
            <w:tcW w:w="3114"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153279DD" w14:textId="14F6FA1A" w:rsidR="00FA5C2A" w:rsidRPr="00186A0C" w:rsidRDefault="00F52089" w:rsidP="00F5245B">
            <w:pPr>
              <w:spacing w:after="0"/>
              <w:rPr>
                <w:rFonts w:asciiTheme="minorHAnsi" w:eastAsia="Arial" w:hAnsiTheme="minorHAnsi" w:cstheme="minorHAnsi"/>
                <w:b/>
                <w:color w:val="DFE3E5" w:themeColor="background2"/>
                <w:szCs w:val="22"/>
              </w:rPr>
            </w:pPr>
            <w:r w:rsidRPr="00186A0C">
              <w:rPr>
                <w:rFonts w:asciiTheme="minorHAnsi" w:eastAsia="Arial" w:hAnsiTheme="minorHAnsi" w:cstheme="minorHAnsi"/>
                <w:b/>
                <w:color w:val="DFE3E5" w:themeColor="background2"/>
                <w:szCs w:val="22"/>
              </w:rPr>
              <w:t xml:space="preserve">Name of </w:t>
            </w:r>
            <w:r w:rsidR="00B61679" w:rsidRPr="00186A0C">
              <w:rPr>
                <w:rFonts w:asciiTheme="minorHAnsi" w:eastAsia="Arial" w:hAnsiTheme="minorHAnsi" w:cstheme="minorHAnsi"/>
                <w:b/>
                <w:color w:val="DFE3E5" w:themeColor="background2"/>
                <w:szCs w:val="22"/>
              </w:rPr>
              <w:t>Service Providers</w:t>
            </w:r>
            <w:r w:rsidR="00F5245B" w:rsidRPr="00186A0C">
              <w:rPr>
                <w:rFonts w:asciiTheme="minorHAnsi" w:eastAsia="Arial" w:hAnsiTheme="minorHAnsi" w:cstheme="minorHAnsi"/>
                <w:b/>
                <w:color w:val="DFE3E5" w:themeColor="background2"/>
                <w:szCs w:val="22"/>
              </w:rPr>
              <w:t>:</w:t>
            </w:r>
          </w:p>
        </w:tc>
        <w:tc>
          <w:tcPr>
            <w:tcW w:w="5902" w:type="dxa"/>
            <w:tcBorders>
              <w:top w:val="single" w:sz="4" w:space="0" w:color="auto"/>
              <w:left w:val="single" w:sz="4" w:space="0" w:color="auto"/>
              <w:bottom w:val="single" w:sz="4" w:space="0" w:color="auto"/>
              <w:right w:val="single" w:sz="4" w:space="0" w:color="auto"/>
            </w:tcBorders>
            <w:shd w:val="clear" w:color="auto" w:fill="DFE3E5" w:themeFill="background2"/>
            <w:tcMar>
              <w:top w:w="0" w:type="dxa"/>
              <w:left w:w="108" w:type="dxa"/>
              <w:bottom w:w="0" w:type="dxa"/>
              <w:right w:w="108" w:type="dxa"/>
            </w:tcMar>
            <w:vAlign w:val="center"/>
          </w:tcPr>
          <w:p w14:paraId="4C79BFB8" w14:textId="661E3E97" w:rsidR="00FA5C2A" w:rsidRPr="00186A0C" w:rsidRDefault="00FA5C2A" w:rsidP="00F5245B">
            <w:pPr>
              <w:tabs>
                <w:tab w:val="left" w:pos="1665"/>
              </w:tabs>
              <w:spacing w:after="0"/>
              <w:rPr>
                <w:rFonts w:asciiTheme="minorHAnsi" w:eastAsia="Arial" w:hAnsiTheme="minorHAnsi" w:cstheme="minorHAnsi"/>
                <w:b/>
                <w:color w:val="auto"/>
                <w:szCs w:val="22"/>
              </w:rPr>
            </w:pPr>
          </w:p>
        </w:tc>
      </w:tr>
    </w:tbl>
    <w:p w14:paraId="27A580E6" w14:textId="77777777" w:rsidR="000839FE" w:rsidRPr="00186A0C" w:rsidRDefault="000839FE" w:rsidP="000839FE">
      <w:pPr>
        <w:spacing w:after="0" w:line="240" w:lineRule="auto"/>
        <w:rPr>
          <w:rFonts w:asciiTheme="minorHAnsi" w:hAnsiTheme="minorHAnsi" w:cstheme="minorHAnsi"/>
          <w:b/>
          <w:color w:val="17665C"/>
          <w:szCs w:val="22"/>
        </w:rPr>
      </w:pPr>
    </w:p>
    <w:p w14:paraId="6B9DB41F" w14:textId="77777777" w:rsidR="00836F9C" w:rsidRPr="00186A0C" w:rsidRDefault="00836F9C" w:rsidP="000839FE">
      <w:pPr>
        <w:spacing w:after="0" w:line="240" w:lineRule="auto"/>
        <w:rPr>
          <w:rFonts w:asciiTheme="minorHAnsi" w:hAnsiTheme="minorHAnsi" w:cstheme="minorHAnsi"/>
          <w:b/>
          <w:caps/>
          <w:szCs w:val="22"/>
        </w:rPr>
      </w:pPr>
    </w:p>
    <w:p w14:paraId="74E1057D" w14:textId="5E402CA2" w:rsidR="00105656" w:rsidRPr="00186A0C" w:rsidRDefault="000839FE" w:rsidP="00B825AC">
      <w:pPr>
        <w:rPr>
          <w:rFonts w:asciiTheme="minorHAnsi" w:hAnsiTheme="minorHAnsi" w:cstheme="minorHAnsi"/>
          <w:b/>
          <w:caps/>
          <w:szCs w:val="22"/>
        </w:rPr>
      </w:pPr>
      <w:r w:rsidRPr="00186A0C">
        <w:rPr>
          <w:rFonts w:asciiTheme="minorHAnsi" w:hAnsiTheme="minorHAnsi" w:cstheme="minorHAnsi"/>
          <w:b/>
          <w:noProof/>
          <w:color w:val="17665C"/>
          <w:szCs w:val="22"/>
          <w:lang w:val="en-IE" w:eastAsia="en-IE"/>
        </w:rPr>
        <w:t xml:space="preserve"> </w:t>
      </w:r>
      <w:r w:rsidR="00CD5B00" w:rsidRPr="00186A0C">
        <w:rPr>
          <w:rFonts w:asciiTheme="minorHAnsi" w:hAnsiTheme="minorHAnsi" w:cstheme="minorHAnsi"/>
          <w:szCs w:val="22"/>
        </w:rPr>
        <w:br w:type="page"/>
      </w:r>
    </w:p>
    <w:bookmarkStart w:id="4" w:name="_Toc158715941" w:displacedByCustomXml="next"/>
    <w:sdt>
      <w:sdtPr>
        <w:rPr>
          <w:rFonts w:asciiTheme="minorHAnsi" w:hAnsiTheme="minorHAnsi" w:cstheme="minorHAnsi"/>
          <w:color w:val="404040" w:themeColor="text1" w:themeTint="BF"/>
          <w:sz w:val="22"/>
          <w:szCs w:val="22"/>
        </w:rPr>
        <w:id w:val="-402442273"/>
        <w:docPartObj>
          <w:docPartGallery w:val="Table of Contents"/>
          <w:docPartUnique/>
        </w:docPartObj>
      </w:sdtPr>
      <w:sdtEndPr>
        <w:rPr>
          <w:b/>
          <w:bCs/>
          <w:noProof/>
        </w:rPr>
      </w:sdtEndPr>
      <w:sdtContent>
        <w:p w14:paraId="779C8292" w14:textId="60889D2B" w:rsidR="00105656" w:rsidRPr="00186A0C" w:rsidRDefault="00105656" w:rsidP="00801EE5">
          <w:pPr>
            <w:pStyle w:val="Heading1"/>
            <w:rPr>
              <w:rFonts w:asciiTheme="minorHAnsi" w:hAnsiTheme="minorHAnsi" w:cstheme="minorHAnsi"/>
              <w:sz w:val="22"/>
              <w:szCs w:val="22"/>
            </w:rPr>
          </w:pPr>
          <w:r w:rsidRPr="00186A0C">
            <w:rPr>
              <w:rFonts w:asciiTheme="minorHAnsi" w:hAnsiTheme="minorHAnsi" w:cstheme="minorHAnsi"/>
              <w:sz w:val="22"/>
              <w:szCs w:val="22"/>
            </w:rPr>
            <w:t>Contents</w:t>
          </w:r>
          <w:bookmarkEnd w:id="4"/>
        </w:p>
        <w:p w14:paraId="4DA5B45A" w14:textId="1DE7EE8B" w:rsidR="006F3C3E" w:rsidRPr="00186A0C" w:rsidRDefault="00105656">
          <w:pPr>
            <w:pStyle w:val="TOC1"/>
            <w:tabs>
              <w:tab w:val="right" w:leader="dot" w:pos="9911"/>
            </w:tabs>
            <w:rPr>
              <w:rFonts w:asciiTheme="minorHAnsi" w:hAnsiTheme="minorHAnsi" w:cstheme="minorHAnsi"/>
              <w:noProof/>
              <w:color w:val="auto"/>
              <w:kern w:val="2"/>
              <w:szCs w:val="22"/>
              <w:lang w:val="en-IE" w:eastAsia="en-IE"/>
              <w14:ligatures w14:val="standardContextual"/>
            </w:rPr>
          </w:pPr>
          <w:r w:rsidRPr="00186A0C">
            <w:rPr>
              <w:rFonts w:asciiTheme="minorHAnsi" w:hAnsiTheme="minorHAnsi" w:cstheme="minorHAnsi"/>
              <w:szCs w:val="22"/>
            </w:rPr>
            <w:fldChar w:fldCharType="begin"/>
          </w:r>
          <w:r w:rsidRPr="00186A0C">
            <w:rPr>
              <w:rFonts w:asciiTheme="minorHAnsi" w:hAnsiTheme="minorHAnsi" w:cstheme="minorHAnsi"/>
              <w:szCs w:val="22"/>
            </w:rPr>
            <w:instrText xml:space="preserve"> TOC \o "1-3" \h \z \u </w:instrText>
          </w:r>
          <w:r w:rsidRPr="00186A0C">
            <w:rPr>
              <w:rFonts w:asciiTheme="minorHAnsi" w:hAnsiTheme="minorHAnsi" w:cstheme="minorHAnsi"/>
              <w:szCs w:val="22"/>
            </w:rPr>
            <w:fldChar w:fldCharType="separate"/>
          </w:r>
          <w:hyperlink w:anchor="_Toc158715941" w:history="1">
            <w:r w:rsidR="006F3C3E" w:rsidRPr="00186A0C">
              <w:rPr>
                <w:rStyle w:val="Hyperlink"/>
                <w:rFonts w:asciiTheme="minorHAnsi" w:hAnsiTheme="minorHAnsi" w:cstheme="minorHAnsi"/>
                <w:noProof/>
                <w:szCs w:val="22"/>
              </w:rPr>
              <w:t>Contents</w:t>
            </w:r>
            <w:r w:rsidR="006F3C3E" w:rsidRPr="00186A0C">
              <w:rPr>
                <w:rFonts w:asciiTheme="minorHAnsi" w:hAnsiTheme="minorHAnsi" w:cstheme="minorHAnsi"/>
                <w:noProof/>
                <w:webHidden/>
                <w:szCs w:val="22"/>
              </w:rPr>
              <w:tab/>
            </w:r>
            <w:r w:rsidR="006F3C3E" w:rsidRPr="00186A0C">
              <w:rPr>
                <w:rFonts w:asciiTheme="minorHAnsi" w:hAnsiTheme="minorHAnsi" w:cstheme="minorHAnsi"/>
                <w:noProof/>
                <w:webHidden/>
                <w:szCs w:val="22"/>
              </w:rPr>
              <w:fldChar w:fldCharType="begin"/>
            </w:r>
            <w:r w:rsidR="006F3C3E" w:rsidRPr="00186A0C">
              <w:rPr>
                <w:rFonts w:asciiTheme="minorHAnsi" w:hAnsiTheme="minorHAnsi" w:cstheme="minorHAnsi"/>
                <w:noProof/>
                <w:webHidden/>
                <w:szCs w:val="22"/>
              </w:rPr>
              <w:instrText xml:space="preserve"> PAGEREF _Toc158715941 \h </w:instrText>
            </w:r>
            <w:r w:rsidR="006F3C3E" w:rsidRPr="00186A0C">
              <w:rPr>
                <w:rFonts w:asciiTheme="minorHAnsi" w:hAnsiTheme="minorHAnsi" w:cstheme="minorHAnsi"/>
                <w:noProof/>
                <w:webHidden/>
                <w:szCs w:val="22"/>
              </w:rPr>
            </w:r>
            <w:r w:rsidR="006F3C3E" w:rsidRPr="00186A0C">
              <w:rPr>
                <w:rFonts w:asciiTheme="minorHAnsi" w:hAnsiTheme="minorHAnsi" w:cstheme="minorHAnsi"/>
                <w:noProof/>
                <w:webHidden/>
                <w:szCs w:val="22"/>
              </w:rPr>
              <w:fldChar w:fldCharType="separate"/>
            </w:r>
            <w:r w:rsidR="001D2C00" w:rsidRPr="00186A0C">
              <w:rPr>
                <w:rFonts w:asciiTheme="minorHAnsi" w:hAnsiTheme="minorHAnsi" w:cstheme="minorHAnsi"/>
                <w:noProof/>
                <w:webHidden/>
                <w:szCs w:val="22"/>
              </w:rPr>
              <w:t>2</w:t>
            </w:r>
            <w:r w:rsidR="006F3C3E" w:rsidRPr="00186A0C">
              <w:rPr>
                <w:rFonts w:asciiTheme="minorHAnsi" w:hAnsiTheme="minorHAnsi" w:cstheme="minorHAnsi"/>
                <w:noProof/>
                <w:webHidden/>
                <w:szCs w:val="22"/>
              </w:rPr>
              <w:fldChar w:fldCharType="end"/>
            </w:r>
          </w:hyperlink>
        </w:p>
        <w:p w14:paraId="6904CF23" w14:textId="3C47BC71" w:rsidR="006F3C3E" w:rsidRPr="00186A0C" w:rsidRDefault="00631796">
          <w:pPr>
            <w:pStyle w:val="TOC1"/>
            <w:tabs>
              <w:tab w:val="right" w:leader="dot" w:pos="9911"/>
            </w:tabs>
            <w:rPr>
              <w:rFonts w:asciiTheme="minorHAnsi" w:hAnsiTheme="minorHAnsi" w:cstheme="minorHAnsi"/>
              <w:noProof/>
              <w:color w:val="auto"/>
              <w:kern w:val="2"/>
              <w:szCs w:val="22"/>
              <w:lang w:val="en-IE" w:eastAsia="en-IE"/>
              <w14:ligatures w14:val="standardContextual"/>
            </w:rPr>
          </w:pPr>
          <w:hyperlink w:anchor="_Toc158715942" w:history="1">
            <w:r w:rsidR="006F3C3E" w:rsidRPr="00186A0C">
              <w:rPr>
                <w:rStyle w:val="Hyperlink"/>
                <w:rFonts w:asciiTheme="minorHAnsi" w:hAnsiTheme="minorHAnsi" w:cstheme="minorHAnsi"/>
                <w:bCs/>
                <w:noProof/>
                <w:szCs w:val="22"/>
              </w:rPr>
              <w:t>Section 1 - Pre-conditions/Minimum Requirements</w:t>
            </w:r>
            <w:r w:rsidR="006F3C3E" w:rsidRPr="00186A0C">
              <w:rPr>
                <w:rFonts w:asciiTheme="minorHAnsi" w:hAnsiTheme="minorHAnsi" w:cstheme="minorHAnsi"/>
                <w:noProof/>
                <w:webHidden/>
                <w:szCs w:val="22"/>
              </w:rPr>
              <w:tab/>
            </w:r>
            <w:r w:rsidR="006F3C3E" w:rsidRPr="00186A0C">
              <w:rPr>
                <w:rFonts w:asciiTheme="minorHAnsi" w:hAnsiTheme="minorHAnsi" w:cstheme="minorHAnsi"/>
                <w:noProof/>
                <w:webHidden/>
                <w:szCs w:val="22"/>
              </w:rPr>
              <w:fldChar w:fldCharType="begin"/>
            </w:r>
            <w:r w:rsidR="006F3C3E" w:rsidRPr="00186A0C">
              <w:rPr>
                <w:rFonts w:asciiTheme="minorHAnsi" w:hAnsiTheme="minorHAnsi" w:cstheme="minorHAnsi"/>
                <w:noProof/>
                <w:webHidden/>
                <w:szCs w:val="22"/>
              </w:rPr>
              <w:instrText xml:space="preserve"> PAGEREF _Toc158715942 \h </w:instrText>
            </w:r>
            <w:r w:rsidR="006F3C3E" w:rsidRPr="00186A0C">
              <w:rPr>
                <w:rFonts w:asciiTheme="minorHAnsi" w:hAnsiTheme="minorHAnsi" w:cstheme="minorHAnsi"/>
                <w:noProof/>
                <w:webHidden/>
                <w:szCs w:val="22"/>
              </w:rPr>
            </w:r>
            <w:r w:rsidR="006F3C3E" w:rsidRPr="00186A0C">
              <w:rPr>
                <w:rFonts w:asciiTheme="minorHAnsi" w:hAnsiTheme="minorHAnsi" w:cstheme="minorHAnsi"/>
                <w:noProof/>
                <w:webHidden/>
                <w:szCs w:val="22"/>
              </w:rPr>
              <w:fldChar w:fldCharType="separate"/>
            </w:r>
            <w:r w:rsidR="001D2C00" w:rsidRPr="00186A0C">
              <w:rPr>
                <w:rFonts w:asciiTheme="minorHAnsi" w:hAnsiTheme="minorHAnsi" w:cstheme="minorHAnsi"/>
                <w:noProof/>
                <w:webHidden/>
                <w:szCs w:val="22"/>
              </w:rPr>
              <w:t>3</w:t>
            </w:r>
            <w:r w:rsidR="006F3C3E" w:rsidRPr="00186A0C">
              <w:rPr>
                <w:rFonts w:asciiTheme="minorHAnsi" w:hAnsiTheme="minorHAnsi" w:cstheme="minorHAnsi"/>
                <w:noProof/>
                <w:webHidden/>
                <w:szCs w:val="22"/>
              </w:rPr>
              <w:fldChar w:fldCharType="end"/>
            </w:r>
          </w:hyperlink>
        </w:p>
        <w:p w14:paraId="788B67E0" w14:textId="7002D2A9" w:rsidR="006F3C3E" w:rsidRPr="00186A0C" w:rsidRDefault="00631796">
          <w:pPr>
            <w:pStyle w:val="TOC2"/>
            <w:rPr>
              <w:rFonts w:asciiTheme="minorHAnsi" w:hAnsiTheme="minorHAnsi" w:cstheme="minorHAnsi"/>
              <w:noProof/>
              <w:color w:val="auto"/>
              <w:kern w:val="2"/>
              <w:szCs w:val="22"/>
              <w:lang w:val="en-IE" w:eastAsia="en-IE"/>
              <w14:ligatures w14:val="standardContextual"/>
            </w:rPr>
          </w:pPr>
          <w:hyperlink w:anchor="_Toc158715943" w:history="1">
            <w:r w:rsidR="006F3C3E" w:rsidRPr="00186A0C">
              <w:rPr>
                <w:rStyle w:val="Hyperlink"/>
                <w:rFonts w:asciiTheme="minorHAnsi" w:hAnsiTheme="minorHAnsi" w:cstheme="minorHAnsi"/>
                <w:noProof/>
                <w:szCs w:val="22"/>
              </w:rPr>
              <w:t>Part A: Technical and Professional Ability</w:t>
            </w:r>
            <w:r w:rsidR="006F3C3E" w:rsidRPr="00186A0C">
              <w:rPr>
                <w:rFonts w:asciiTheme="minorHAnsi" w:hAnsiTheme="minorHAnsi" w:cstheme="minorHAnsi"/>
                <w:noProof/>
                <w:webHidden/>
                <w:szCs w:val="22"/>
              </w:rPr>
              <w:tab/>
            </w:r>
            <w:r w:rsidR="006F3C3E" w:rsidRPr="00186A0C">
              <w:rPr>
                <w:rFonts w:asciiTheme="minorHAnsi" w:hAnsiTheme="minorHAnsi" w:cstheme="minorHAnsi"/>
                <w:noProof/>
                <w:webHidden/>
                <w:szCs w:val="22"/>
              </w:rPr>
              <w:fldChar w:fldCharType="begin"/>
            </w:r>
            <w:r w:rsidR="006F3C3E" w:rsidRPr="00186A0C">
              <w:rPr>
                <w:rFonts w:asciiTheme="minorHAnsi" w:hAnsiTheme="minorHAnsi" w:cstheme="minorHAnsi"/>
                <w:noProof/>
                <w:webHidden/>
                <w:szCs w:val="22"/>
              </w:rPr>
              <w:instrText xml:space="preserve"> PAGEREF _Toc158715943 \h </w:instrText>
            </w:r>
            <w:r w:rsidR="006F3C3E" w:rsidRPr="00186A0C">
              <w:rPr>
                <w:rFonts w:asciiTheme="minorHAnsi" w:hAnsiTheme="minorHAnsi" w:cstheme="minorHAnsi"/>
                <w:noProof/>
                <w:webHidden/>
                <w:szCs w:val="22"/>
              </w:rPr>
            </w:r>
            <w:r w:rsidR="006F3C3E" w:rsidRPr="00186A0C">
              <w:rPr>
                <w:rFonts w:asciiTheme="minorHAnsi" w:hAnsiTheme="minorHAnsi" w:cstheme="minorHAnsi"/>
                <w:noProof/>
                <w:webHidden/>
                <w:szCs w:val="22"/>
              </w:rPr>
              <w:fldChar w:fldCharType="separate"/>
            </w:r>
            <w:r w:rsidR="001D2C00" w:rsidRPr="00186A0C">
              <w:rPr>
                <w:rFonts w:asciiTheme="minorHAnsi" w:hAnsiTheme="minorHAnsi" w:cstheme="minorHAnsi"/>
                <w:noProof/>
                <w:webHidden/>
                <w:szCs w:val="22"/>
              </w:rPr>
              <w:t>3</w:t>
            </w:r>
            <w:r w:rsidR="006F3C3E" w:rsidRPr="00186A0C">
              <w:rPr>
                <w:rFonts w:asciiTheme="minorHAnsi" w:hAnsiTheme="minorHAnsi" w:cstheme="minorHAnsi"/>
                <w:noProof/>
                <w:webHidden/>
                <w:szCs w:val="22"/>
              </w:rPr>
              <w:fldChar w:fldCharType="end"/>
            </w:r>
          </w:hyperlink>
        </w:p>
        <w:p w14:paraId="171CE760" w14:textId="5ABA49BF" w:rsidR="006F3C3E" w:rsidRPr="00186A0C" w:rsidRDefault="00631796">
          <w:pPr>
            <w:pStyle w:val="TOC2"/>
            <w:rPr>
              <w:rFonts w:asciiTheme="minorHAnsi" w:hAnsiTheme="minorHAnsi" w:cstheme="minorHAnsi"/>
              <w:noProof/>
              <w:color w:val="auto"/>
              <w:kern w:val="2"/>
              <w:szCs w:val="22"/>
              <w:lang w:val="en-IE" w:eastAsia="en-IE"/>
              <w14:ligatures w14:val="standardContextual"/>
            </w:rPr>
          </w:pPr>
          <w:hyperlink w:anchor="_Toc158715944" w:history="1">
            <w:r w:rsidR="006F3C3E" w:rsidRPr="00186A0C">
              <w:rPr>
                <w:rStyle w:val="Hyperlink"/>
                <w:rFonts w:asciiTheme="minorHAnsi" w:hAnsiTheme="minorHAnsi" w:cstheme="minorHAnsi"/>
                <w:noProof/>
                <w:szCs w:val="22"/>
              </w:rPr>
              <w:t>Part B: Economic and Financial Standing</w:t>
            </w:r>
            <w:r w:rsidR="006F3C3E" w:rsidRPr="00186A0C">
              <w:rPr>
                <w:rFonts w:asciiTheme="minorHAnsi" w:hAnsiTheme="minorHAnsi" w:cstheme="minorHAnsi"/>
                <w:noProof/>
                <w:webHidden/>
                <w:szCs w:val="22"/>
              </w:rPr>
              <w:tab/>
            </w:r>
            <w:r w:rsidR="006F3C3E" w:rsidRPr="00186A0C">
              <w:rPr>
                <w:rFonts w:asciiTheme="minorHAnsi" w:hAnsiTheme="minorHAnsi" w:cstheme="minorHAnsi"/>
                <w:noProof/>
                <w:webHidden/>
                <w:szCs w:val="22"/>
              </w:rPr>
              <w:fldChar w:fldCharType="begin"/>
            </w:r>
            <w:r w:rsidR="006F3C3E" w:rsidRPr="00186A0C">
              <w:rPr>
                <w:rFonts w:asciiTheme="minorHAnsi" w:hAnsiTheme="minorHAnsi" w:cstheme="minorHAnsi"/>
                <w:noProof/>
                <w:webHidden/>
                <w:szCs w:val="22"/>
              </w:rPr>
              <w:instrText xml:space="preserve"> PAGEREF _Toc158715944 \h </w:instrText>
            </w:r>
            <w:r w:rsidR="006F3C3E" w:rsidRPr="00186A0C">
              <w:rPr>
                <w:rFonts w:asciiTheme="minorHAnsi" w:hAnsiTheme="minorHAnsi" w:cstheme="minorHAnsi"/>
                <w:noProof/>
                <w:webHidden/>
                <w:szCs w:val="22"/>
              </w:rPr>
            </w:r>
            <w:r w:rsidR="006F3C3E" w:rsidRPr="00186A0C">
              <w:rPr>
                <w:rFonts w:asciiTheme="minorHAnsi" w:hAnsiTheme="minorHAnsi" w:cstheme="minorHAnsi"/>
                <w:noProof/>
                <w:webHidden/>
                <w:szCs w:val="22"/>
              </w:rPr>
              <w:fldChar w:fldCharType="separate"/>
            </w:r>
            <w:r w:rsidR="001D2C00" w:rsidRPr="00186A0C">
              <w:rPr>
                <w:rFonts w:asciiTheme="minorHAnsi" w:hAnsiTheme="minorHAnsi" w:cstheme="minorHAnsi"/>
                <w:noProof/>
                <w:webHidden/>
                <w:szCs w:val="22"/>
              </w:rPr>
              <w:t>5</w:t>
            </w:r>
            <w:r w:rsidR="006F3C3E" w:rsidRPr="00186A0C">
              <w:rPr>
                <w:rFonts w:asciiTheme="minorHAnsi" w:hAnsiTheme="minorHAnsi" w:cstheme="minorHAnsi"/>
                <w:noProof/>
                <w:webHidden/>
                <w:szCs w:val="22"/>
              </w:rPr>
              <w:fldChar w:fldCharType="end"/>
            </w:r>
          </w:hyperlink>
        </w:p>
        <w:p w14:paraId="4AE51009" w14:textId="60EDB312" w:rsidR="006F3C3E" w:rsidRPr="00186A0C" w:rsidRDefault="00631796">
          <w:pPr>
            <w:pStyle w:val="TOC2"/>
            <w:rPr>
              <w:rFonts w:asciiTheme="minorHAnsi" w:hAnsiTheme="minorHAnsi" w:cstheme="minorHAnsi"/>
              <w:noProof/>
              <w:color w:val="auto"/>
              <w:kern w:val="2"/>
              <w:szCs w:val="22"/>
              <w:lang w:val="en-IE" w:eastAsia="en-IE"/>
              <w14:ligatures w14:val="standardContextual"/>
            </w:rPr>
          </w:pPr>
          <w:hyperlink w:anchor="_Toc158715945" w:history="1">
            <w:r w:rsidR="006F3C3E" w:rsidRPr="00186A0C">
              <w:rPr>
                <w:rStyle w:val="Hyperlink"/>
                <w:rFonts w:asciiTheme="minorHAnsi" w:hAnsiTheme="minorHAnsi" w:cstheme="minorHAnsi"/>
                <w:noProof/>
                <w:szCs w:val="22"/>
              </w:rPr>
              <w:t>Part C: Certification</w:t>
            </w:r>
            <w:r w:rsidR="006F3C3E" w:rsidRPr="00186A0C">
              <w:rPr>
                <w:rFonts w:asciiTheme="minorHAnsi" w:hAnsiTheme="minorHAnsi" w:cstheme="minorHAnsi"/>
                <w:noProof/>
                <w:webHidden/>
                <w:szCs w:val="22"/>
              </w:rPr>
              <w:tab/>
            </w:r>
            <w:r w:rsidR="006F3C3E" w:rsidRPr="00186A0C">
              <w:rPr>
                <w:rFonts w:asciiTheme="minorHAnsi" w:hAnsiTheme="minorHAnsi" w:cstheme="minorHAnsi"/>
                <w:noProof/>
                <w:webHidden/>
                <w:szCs w:val="22"/>
              </w:rPr>
              <w:fldChar w:fldCharType="begin"/>
            </w:r>
            <w:r w:rsidR="006F3C3E" w:rsidRPr="00186A0C">
              <w:rPr>
                <w:rFonts w:asciiTheme="minorHAnsi" w:hAnsiTheme="minorHAnsi" w:cstheme="minorHAnsi"/>
                <w:noProof/>
                <w:webHidden/>
                <w:szCs w:val="22"/>
              </w:rPr>
              <w:instrText xml:space="preserve"> PAGEREF _Toc158715945 \h </w:instrText>
            </w:r>
            <w:r w:rsidR="006F3C3E" w:rsidRPr="00186A0C">
              <w:rPr>
                <w:rFonts w:asciiTheme="minorHAnsi" w:hAnsiTheme="minorHAnsi" w:cstheme="minorHAnsi"/>
                <w:noProof/>
                <w:webHidden/>
                <w:szCs w:val="22"/>
              </w:rPr>
            </w:r>
            <w:r w:rsidR="006F3C3E" w:rsidRPr="00186A0C">
              <w:rPr>
                <w:rFonts w:asciiTheme="minorHAnsi" w:hAnsiTheme="minorHAnsi" w:cstheme="minorHAnsi"/>
                <w:noProof/>
                <w:webHidden/>
                <w:szCs w:val="22"/>
              </w:rPr>
              <w:fldChar w:fldCharType="separate"/>
            </w:r>
            <w:r w:rsidR="001D2C00" w:rsidRPr="00186A0C">
              <w:rPr>
                <w:rFonts w:asciiTheme="minorHAnsi" w:hAnsiTheme="minorHAnsi" w:cstheme="minorHAnsi"/>
                <w:noProof/>
                <w:webHidden/>
                <w:szCs w:val="22"/>
              </w:rPr>
              <w:t>6</w:t>
            </w:r>
            <w:r w:rsidR="006F3C3E" w:rsidRPr="00186A0C">
              <w:rPr>
                <w:rFonts w:asciiTheme="minorHAnsi" w:hAnsiTheme="minorHAnsi" w:cstheme="minorHAnsi"/>
                <w:noProof/>
                <w:webHidden/>
                <w:szCs w:val="22"/>
              </w:rPr>
              <w:fldChar w:fldCharType="end"/>
            </w:r>
          </w:hyperlink>
        </w:p>
        <w:p w14:paraId="50A51205" w14:textId="65AA86E1" w:rsidR="006F3C3E" w:rsidRPr="00186A0C" w:rsidRDefault="00631796">
          <w:pPr>
            <w:pStyle w:val="TOC1"/>
            <w:tabs>
              <w:tab w:val="right" w:leader="dot" w:pos="9911"/>
            </w:tabs>
            <w:rPr>
              <w:rFonts w:asciiTheme="minorHAnsi" w:hAnsiTheme="minorHAnsi" w:cstheme="minorHAnsi"/>
              <w:noProof/>
              <w:color w:val="auto"/>
              <w:kern w:val="2"/>
              <w:szCs w:val="22"/>
              <w:lang w:val="en-IE" w:eastAsia="en-IE"/>
              <w14:ligatures w14:val="standardContextual"/>
            </w:rPr>
          </w:pPr>
          <w:hyperlink w:anchor="_Toc158715946" w:history="1">
            <w:r w:rsidR="006F3C3E" w:rsidRPr="00186A0C">
              <w:rPr>
                <w:rStyle w:val="Hyperlink"/>
                <w:rFonts w:asciiTheme="minorHAnsi" w:hAnsiTheme="minorHAnsi" w:cstheme="minorHAnsi"/>
                <w:bCs/>
                <w:noProof/>
                <w:szCs w:val="22"/>
              </w:rPr>
              <w:t>Section 2 - Qualitative Award Criteria</w:t>
            </w:r>
            <w:r w:rsidR="006F3C3E" w:rsidRPr="00186A0C">
              <w:rPr>
                <w:rFonts w:asciiTheme="minorHAnsi" w:hAnsiTheme="minorHAnsi" w:cstheme="minorHAnsi"/>
                <w:noProof/>
                <w:webHidden/>
                <w:szCs w:val="22"/>
              </w:rPr>
              <w:tab/>
            </w:r>
            <w:r w:rsidR="006F3C3E" w:rsidRPr="00186A0C">
              <w:rPr>
                <w:rFonts w:asciiTheme="minorHAnsi" w:hAnsiTheme="minorHAnsi" w:cstheme="minorHAnsi"/>
                <w:noProof/>
                <w:webHidden/>
                <w:szCs w:val="22"/>
              </w:rPr>
              <w:fldChar w:fldCharType="begin"/>
            </w:r>
            <w:r w:rsidR="006F3C3E" w:rsidRPr="00186A0C">
              <w:rPr>
                <w:rFonts w:asciiTheme="minorHAnsi" w:hAnsiTheme="minorHAnsi" w:cstheme="minorHAnsi"/>
                <w:noProof/>
                <w:webHidden/>
                <w:szCs w:val="22"/>
              </w:rPr>
              <w:instrText xml:space="preserve"> PAGEREF _Toc158715946 \h </w:instrText>
            </w:r>
            <w:r w:rsidR="006F3C3E" w:rsidRPr="00186A0C">
              <w:rPr>
                <w:rFonts w:asciiTheme="minorHAnsi" w:hAnsiTheme="minorHAnsi" w:cstheme="minorHAnsi"/>
                <w:noProof/>
                <w:webHidden/>
                <w:szCs w:val="22"/>
              </w:rPr>
            </w:r>
            <w:r w:rsidR="006F3C3E" w:rsidRPr="00186A0C">
              <w:rPr>
                <w:rFonts w:asciiTheme="minorHAnsi" w:hAnsiTheme="minorHAnsi" w:cstheme="minorHAnsi"/>
                <w:noProof/>
                <w:webHidden/>
                <w:szCs w:val="22"/>
              </w:rPr>
              <w:fldChar w:fldCharType="separate"/>
            </w:r>
            <w:r w:rsidR="001D2C00" w:rsidRPr="00186A0C">
              <w:rPr>
                <w:rFonts w:asciiTheme="minorHAnsi" w:hAnsiTheme="minorHAnsi" w:cstheme="minorHAnsi"/>
                <w:noProof/>
                <w:webHidden/>
                <w:szCs w:val="22"/>
              </w:rPr>
              <w:t>8</w:t>
            </w:r>
            <w:r w:rsidR="006F3C3E" w:rsidRPr="00186A0C">
              <w:rPr>
                <w:rFonts w:asciiTheme="minorHAnsi" w:hAnsiTheme="minorHAnsi" w:cstheme="minorHAnsi"/>
                <w:noProof/>
                <w:webHidden/>
                <w:szCs w:val="22"/>
              </w:rPr>
              <w:fldChar w:fldCharType="end"/>
            </w:r>
          </w:hyperlink>
        </w:p>
        <w:p w14:paraId="4A4A061C" w14:textId="67B1211B" w:rsidR="00105656" w:rsidRPr="00186A0C" w:rsidRDefault="00105656" w:rsidP="006F3C3E">
          <w:pPr>
            <w:rPr>
              <w:rFonts w:asciiTheme="minorHAnsi" w:hAnsiTheme="minorHAnsi" w:cstheme="minorHAnsi"/>
              <w:szCs w:val="22"/>
            </w:rPr>
          </w:pPr>
          <w:r w:rsidRPr="00186A0C">
            <w:rPr>
              <w:rFonts w:asciiTheme="minorHAnsi" w:hAnsiTheme="minorHAnsi" w:cstheme="minorHAnsi"/>
              <w:b/>
              <w:bCs/>
              <w:noProof/>
              <w:szCs w:val="22"/>
            </w:rPr>
            <w:fldChar w:fldCharType="end"/>
          </w:r>
        </w:p>
      </w:sdtContent>
    </w:sdt>
    <w:p w14:paraId="2CC2A084" w14:textId="356B6A7D" w:rsidR="00CD5B00" w:rsidRPr="00186A0C" w:rsidRDefault="00CD5B00" w:rsidP="006F3C3E">
      <w:pPr>
        <w:rPr>
          <w:rFonts w:asciiTheme="minorHAnsi" w:eastAsiaTheme="majorEastAsia" w:hAnsiTheme="minorHAnsi" w:cstheme="minorHAnsi"/>
          <w:color w:val="0D5571" w:themeColor="accent1" w:themeShade="7F"/>
          <w:szCs w:val="22"/>
        </w:rPr>
      </w:pPr>
    </w:p>
    <w:p w14:paraId="4D64A9B8" w14:textId="77777777" w:rsidR="006C6C56" w:rsidRPr="00186A0C" w:rsidRDefault="006C6C56" w:rsidP="006F3C3E">
      <w:pPr>
        <w:rPr>
          <w:rFonts w:asciiTheme="minorHAnsi" w:hAnsiTheme="minorHAnsi" w:cstheme="minorHAnsi"/>
          <w:bCs/>
          <w:color w:val="17665C"/>
          <w:szCs w:val="22"/>
        </w:rPr>
      </w:pPr>
      <w:bookmarkStart w:id="5" w:name="_Hlk27650171"/>
    </w:p>
    <w:p w14:paraId="1DE64DDA" w14:textId="77777777" w:rsidR="006F3C3E" w:rsidRPr="00186A0C" w:rsidRDefault="006F3C3E" w:rsidP="006F3C3E">
      <w:pPr>
        <w:rPr>
          <w:rFonts w:asciiTheme="minorHAnsi" w:hAnsiTheme="minorHAnsi" w:cstheme="minorHAnsi"/>
          <w:bCs/>
          <w:color w:val="17665C"/>
          <w:szCs w:val="22"/>
        </w:rPr>
      </w:pPr>
    </w:p>
    <w:p w14:paraId="23F9C044" w14:textId="77777777" w:rsidR="006C6C56" w:rsidRPr="00186A0C" w:rsidRDefault="006C6C56" w:rsidP="006F3C3E">
      <w:pPr>
        <w:rPr>
          <w:rFonts w:asciiTheme="minorHAnsi" w:hAnsiTheme="minorHAnsi" w:cstheme="minorHAnsi"/>
          <w:bCs/>
          <w:color w:val="17665C"/>
          <w:szCs w:val="22"/>
        </w:rPr>
      </w:pPr>
    </w:p>
    <w:p w14:paraId="3DCE9F72" w14:textId="77777777" w:rsidR="006C6C56" w:rsidRPr="00186A0C" w:rsidRDefault="006C6C56" w:rsidP="006F3C3E">
      <w:pPr>
        <w:rPr>
          <w:rFonts w:asciiTheme="minorHAnsi" w:hAnsiTheme="minorHAnsi" w:cstheme="minorHAnsi"/>
          <w:bCs/>
          <w:color w:val="17665C"/>
          <w:szCs w:val="22"/>
        </w:rPr>
      </w:pPr>
    </w:p>
    <w:p w14:paraId="1BEB63D2" w14:textId="77777777" w:rsidR="006C6C56" w:rsidRPr="00186A0C" w:rsidRDefault="006C6C56" w:rsidP="006F3C3E">
      <w:pPr>
        <w:rPr>
          <w:rFonts w:asciiTheme="minorHAnsi" w:hAnsiTheme="minorHAnsi" w:cstheme="minorHAnsi"/>
          <w:bCs/>
          <w:color w:val="17665C"/>
          <w:szCs w:val="22"/>
        </w:rPr>
      </w:pPr>
    </w:p>
    <w:p w14:paraId="1A658088" w14:textId="77777777" w:rsidR="006C6C56" w:rsidRPr="00186A0C" w:rsidRDefault="006C6C56" w:rsidP="006F3C3E">
      <w:pPr>
        <w:rPr>
          <w:rFonts w:asciiTheme="minorHAnsi" w:hAnsiTheme="minorHAnsi" w:cstheme="minorHAnsi"/>
          <w:bCs/>
          <w:color w:val="17665C"/>
          <w:szCs w:val="22"/>
        </w:rPr>
      </w:pPr>
    </w:p>
    <w:p w14:paraId="0AA119A7" w14:textId="77777777" w:rsidR="006C6C56" w:rsidRPr="00186A0C" w:rsidRDefault="006C6C56" w:rsidP="006F3C3E">
      <w:pPr>
        <w:rPr>
          <w:rFonts w:asciiTheme="minorHAnsi" w:hAnsiTheme="minorHAnsi" w:cstheme="minorHAnsi"/>
          <w:bCs/>
          <w:color w:val="17665C"/>
          <w:szCs w:val="22"/>
        </w:rPr>
      </w:pPr>
    </w:p>
    <w:p w14:paraId="01FDFCFA" w14:textId="77777777" w:rsidR="006C6C56" w:rsidRPr="00186A0C" w:rsidRDefault="006C6C56" w:rsidP="006F3C3E">
      <w:pPr>
        <w:rPr>
          <w:rFonts w:asciiTheme="minorHAnsi" w:hAnsiTheme="minorHAnsi" w:cstheme="minorHAnsi"/>
          <w:bCs/>
          <w:color w:val="17665C"/>
          <w:szCs w:val="22"/>
        </w:rPr>
      </w:pPr>
    </w:p>
    <w:p w14:paraId="06888D57" w14:textId="77777777" w:rsidR="006C6C56" w:rsidRPr="00186A0C" w:rsidRDefault="006C6C56" w:rsidP="006F3C3E">
      <w:pPr>
        <w:rPr>
          <w:rFonts w:asciiTheme="minorHAnsi" w:hAnsiTheme="minorHAnsi" w:cstheme="minorHAnsi"/>
          <w:bCs/>
          <w:color w:val="17665C"/>
          <w:szCs w:val="22"/>
        </w:rPr>
      </w:pPr>
    </w:p>
    <w:p w14:paraId="67BEB0B9" w14:textId="77777777" w:rsidR="006C6C56" w:rsidRPr="00186A0C" w:rsidRDefault="006C6C56" w:rsidP="006F3C3E">
      <w:pPr>
        <w:rPr>
          <w:rFonts w:asciiTheme="minorHAnsi" w:hAnsiTheme="minorHAnsi" w:cstheme="minorHAnsi"/>
          <w:bCs/>
          <w:color w:val="17665C"/>
          <w:szCs w:val="22"/>
        </w:rPr>
      </w:pPr>
    </w:p>
    <w:p w14:paraId="0E8D8F45" w14:textId="77777777" w:rsidR="006C6C56" w:rsidRPr="00186A0C" w:rsidRDefault="006C6C56" w:rsidP="006F3C3E">
      <w:pPr>
        <w:rPr>
          <w:rFonts w:asciiTheme="minorHAnsi" w:hAnsiTheme="minorHAnsi" w:cstheme="minorHAnsi"/>
          <w:bCs/>
          <w:color w:val="17665C"/>
          <w:szCs w:val="22"/>
        </w:rPr>
      </w:pPr>
    </w:p>
    <w:p w14:paraId="0246A60C" w14:textId="77777777" w:rsidR="006C6C56" w:rsidRPr="00186A0C" w:rsidRDefault="006C6C56" w:rsidP="006F3C3E">
      <w:pPr>
        <w:rPr>
          <w:rFonts w:asciiTheme="minorHAnsi" w:hAnsiTheme="minorHAnsi" w:cstheme="minorHAnsi"/>
          <w:bCs/>
          <w:color w:val="17665C"/>
          <w:szCs w:val="22"/>
        </w:rPr>
      </w:pPr>
    </w:p>
    <w:p w14:paraId="615467CC" w14:textId="77777777" w:rsidR="006C6C56" w:rsidRPr="00186A0C" w:rsidRDefault="006C6C56" w:rsidP="006F3C3E">
      <w:pPr>
        <w:rPr>
          <w:rFonts w:asciiTheme="minorHAnsi" w:hAnsiTheme="minorHAnsi" w:cstheme="minorHAnsi"/>
          <w:bCs/>
          <w:color w:val="17665C"/>
          <w:szCs w:val="22"/>
        </w:rPr>
      </w:pPr>
    </w:p>
    <w:p w14:paraId="0068371C" w14:textId="77777777" w:rsidR="006C6C56" w:rsidRPr="00186A0C" w:rsidRDefault="006C6C56" w:rsidP="006F3C3E">
      <w:pPr>
        <w:rPr>
          <w:rFonts w:asciiTheme="minorHAnsi" w:hAnsiTheme="minorHAnsi" w:cstheme="minorHAnsi"/>
          <w:bCs/>
          <w:color w:val="17665C"/>
          <w:szCs w:val="22"/>
        </w:rPr>
      </w:pPr>
    </w:p>
    <w:p w14:paraId="3B8D2ACF" w14:textId="77777777" w:rsidR="006C6C56" w:rsidRPr="00186A0C" w:rsidRDefault="006C6C56" w:rsidP="006F3C3E">
      <w:pPr>
        <w:rPr>
          <w:rFonts w:asciiTheme="minorHAnsi" w:hAnsiTheme="minorHAnsi" w:cstheme="minorHAnsi"/>
          <w:bCs/>
          <w:color w:val="17665C"/>
          <w:szCs w:val="22"/>
        </w:rPr>
      </w:pPr>
    </w:p>
    <w:p w14:paraId="4CDF0F15" w14:textId="77777777" w:rsidR="006C6C56" w:rsidRPr="00186A0C" w:rsidRDefault="006C6C56" w:rsidP="006F3C3E">
      <w:pPr>
        <w:rPr>
          <w:rFonts w:asciiTheme="minorHAnsi" w:hAnsiTheme="minorHAnsi" w:cstheme="minorHAnsi"/>
          <w:bCs/>
          <w:color w:val="17665C"/>
          <w:szCs w:val="22"/>
        </w:rPr>
      </w:pPr>
    </w:p>
    <w:p w14:paraId="07E1CF95" w14:textId="77777777" w:rsidR="006C6C56" w:rsidRPr="00186A0C" w:rsidRDefault="006C6C56" w:rsidP="006F3C3E">
      <w:pPr>
        <w:rPr>
          <w:rFonts w:asciiTheme="minorHAnsi" w:hAnsiTheme="minorHAnsi" w:cstheme="minorHAnsi"/>
          <w:bCs/>
          <w:color w:val="17665C"/>
          <w:szCs w:val="22"/>
        </w:rPr>
      </w:pPr>
    </w:p>
    <w:p w14:paraId="021451D4" w14:textId="77777777" w:rsidR="006C6C56" w:rsidRPr="00186A0C" w:rsidRDefault="006C6C56" w:rsidP="006F3C3E">
      <w:pPr>
        <w:rPr>
          <w:rFonts w:asciiTheme="minorHAnsi" w:hAnsiTheme="minorHAnsi" w:cstheme="minorHAnsi"/>
          <w:bCs/>
          <w:color w:val="17665C"/>
          <w:szCs w:val="22"/>
        </w:rPr>
      </w:pPr>
    </w:p>
    <w:p w14:paraId="2436EBB1" w14:textId="77777777" w:rsidR="006C6C56" w:rsidRPr="00186A0C" w:rsidRDefault="006C6C56" w:rsidP="006F3C3E">
      <w:pPr>
        <w:rPr>
          <w:rFonts w:asciiTheme="minorHAnsi" w:hAnsiTheme="minorHAnsi" w:cstheme="minorHAnsi"/>
          <w:bCs/>
          <w:color w:val="17665C"/>
          <w:szCs w:val="22"/>
        </w:rPr>
      </w:pPr>
    </w:p>
    <w:p w14:paraId="33A44A8A" w14:textId="6093E14B" w:rsidR="003529C6" w:rsidRPr="00186A0C" w:rsidRDefault="00EC1BF9" w:rsidP="00801EE5">
      <w:pPr>
        <w:pStyle w:val="Heading1"/>
        <w:rPr>
          <w:rFonts w:asciiTheme="minorHAnsi" w:hAnsiTheme="minorHAnsi" w:cstheme="minorHAnsi"/>
          <w:bCs/>
          <w:color w:val="17665C"/>
          <w:sz w:val="22"/>
          <w:szCs w:val="22"/>
        </w:rPr>
      </w:pPr>
      <w:bookmarkStart w:id="6" w:name="_Toc158715942"/>
      <w:r w:rsidRPr="00186A0C">
        <w:rPr>
          <w:rFonts w:asciiTheme="minorHAnsi" w:hAnsiTheme="minorHAnsi" w:cstheme="minorHAnsi"/>
          <w:bCs/>
          <w:color w:val="17665C"/>
          <w:sz w:val="22"/>
          <w:szCs w:val="22"/>
        </w:rPr>
        <w:lastRenderedPageBreak/>
        <w:t xml:space="preserve">Section 1 - </w:t>
      </w:r>
      <w:r w:rsidR="00495118" w:rsidRPr="00186A0C">
        <w:rPr>
          <w:rFonts w:asciiTheme="minorHAnsi" w:hAnsiTheme="minorHAnsi" w:cstheme="minorHAnsi"/>
          <w:bCs/>
          <w:color w:val="17665C"/>
          <w:sz w:val="22"/>
          <w:szCs w:val="22"/>
        </w:rPr>
        <w:t>Pre-conditions/Minimum Requirements</w:t>
      </w:r>
      <w:bookmarkEnd w:id="6"/>
    </w:p>
    <w:p w14:paraId="31CA2237" w14:textId="299234F3" w:rsidR="00A9666D" w:rsidRPr="00186A0C" w:rsidRDefault="00A9666D" w:rsidP="00A9666D">
      <w:pPr>
        <w:rPr>
          <w:rFonts w:asciiTheme="minorHAnsi" w:eastAsia="Times New Roman" w:hAnsiTheme="minorHAnsi" w:cstheme="minorHAnsi"/>
          <w:color w:val="auto"/>
          <w:szCs w:val="22"/>
          <w:lang w:eastAsia="en-US"/>
        </w:rPr>
      </w:pPr>
      <w:r w:rsidRPr="00186A0C">
        <w:rPr>
          <w:rFonts w:asciiTheme="minorHAnsi" w:eastAsia="Times New Roman" w:hAnsiTheme="minorHAnsi" w:cstheme="minorHAnsi"/>
          <w:color w:val="auto"/>
          <w:szCs w:val="22"/>
          <w:lang w:eastAsia="en-US"/>
        </w:rPr>
        <w:t xml:space="preserve">The evaluation model that will be used in this project will be to shortlist only those </w:t>
      </w:r>
      <w:r w:rsidR="006C6C56" w:rsidRPr="00186A0C">
        <w:rPr>
          <w:rFonts w:asciiTheme="minorHAnsi" w:eastAsia="Times New Roman" w:hAnsiTheme="minorHAnsi" w:cstheme="minorHAnsi"/>
          <w:color w:val="auto"/>
          <w:szCs w:val="22"/>
          <w:lang w:eastAsia="en-US"/>
        </w:rPr>
        <w:t>proposals</w:t>
      </w:r>
      <w:r w:rsidRPr="00186A0C">
        <w:rPr>
          <w:rFonts w:asciiTheme="minorHAnsi" w:eastAsia="Times New Roman" w:hAnsiTheme="minorHAnsi" w:cstheme="minorHAnsi"/>
          <w:color w:val="auto"/>
          <w:szCs w:val="22"/>
          <w:lang w:eastAsia="en-US"/>
        </w:rPr>
        <w:t xml:space="preserve"> that meet the pre-conditions and are capable of full delivery on time. These then will be assessed objectively against the stated award criteria (putting higher weightings on more important criteria) to arrive at the highest score, i.e. the preferred option</w:t>
      </w:r>
      <w:r w:rsidR="00E26648" w:rsidRPr="00186A0C">
        <w:rPr>
          <w:rFonts w:asciiTheme="minorHAnsi" w:eastAsia="Times New Roman" w:hAnsiTheme="minorHAnsi" w:cstheme="minorHAnsi"/>
          <w:color w:val="auto"/>
          <w:szCs w:val="22"/>
          <w:lang w:eastAsia="en-US"/>
        </w:rPr>
        <w:t>.</w:t>
      </w:r>
    </w:p>
    <w:p w14:paraId="1B7A0260" w14:textId="77777777" w:rsidR="00D42FD2" w:rsidRPr="00186A0C" w:rsidRDefault="00D42FD2" w:rsidP="00A9666D">
      <w:pPr>
        <w:rPr>
          <w:rFonts w:asciiTheme="minorHAnsi" w:eastAsia="Times New Roman" w:hAnsiTheme="minorHAnsi" w:cstheme="minorHAnsi"/>
          <w:color w:val="auto"/>
          <w:szCs w:val="22"/>
          <w:lang w:eastAsia="en-US"/>
        </w:rPr>
      </w:pPr>
    </w:p>
    <w:p w14:paraId="5AAB17CC" w14:textId="1317F77F" w:rsidR="0038498B" w:rsidRPr="00186A0C" w:rsidRDefault="00843FCF" w:rsidP="00801EE5">
      <w:pPr>
        <w:pStyle w:val="Heading2"/>
        <w:spacing w:line="276" w:lineRule="auto"/>
        <w:rPr>
          <w:rFonts w:asciiTheme="minorHAnsi" w:hAnsiTheme="minorHAnsi" w:cstheme="minorHAnsi"/>
          <w:b w:val="0"/>
          <w:color w:val="17665C"/>
          <w:sz w:val="22"/>
          <w:szCs w:val="22"/>
        </w:rPr>
      </w:pPr>
      <w:bookmarkStart w:id="7" w:name="_Toc158715943"/>
      <w:bookmarkEnd w:id="5"/>
      <w:r w:rsidRPr="00186A0C">
        <w:rPr>
          <w:rFonts w:asciiTheme="minorHAnsi" w:hAnsiTheme="minorHAnsi" w:cstheme="minorHAnsi"/>
          <w:b w:val="0"/>
          <w:color w:val="17665C"/>
          <w:sz w:val="22"/>
          <w:szCs w:val="22"/>
        </w:rPr>
        <w:t>P</w:t>
      </w:r>
      <w:r w:rsidR="00AE4CF5" w:rsidRPr="00186A0C">
        <w:rPr>
          <w:rFonts w:asciiTheme="minorHAnsi" w:hAnsiTheme="minorHAnsi" w:cstheme="minorHAnsi"/>
          <w:b w:val="0"/>
          <w:color w:val="17665C"/>
          <w:sz w:val="22"/>
          <w:szCs w:val="22"/>
        </w:rPr>
        <w:t>art A</w:t>
      </w:r>
      <w:r w:rsidR="00ED70D9" w:rsidRPr="00186A0C">
        <w:rPr>
          <w:rFonts w:asciiTheme="minorHAnsi" w:hAnsiTheme="minorHAnsi" w:cstheme="minorHAnsi"/>
          <w:b w:val="0"/>
          <w:color w:val="17665C"/>
          <w:sz w:val="22"/>
          <w:szCs w:val="22"/>
        </w:rPr>
        <w:t xml:space="preserve">: </w:t>
      </w:r>
      <w:r w:rsidR="00C0481F" w:rsidRPr="00186A0C">
        <w:rPr>
          <w:rFonts w:asciiTheme="minorHAnsi" w:hAnsiTheme="minorHAnsi" w:cstheme="minorHAnsi"/>
          <w:b w:val="0"/>
          <w:color w:val="17665C"/>
          <w:sz w:val="22"/>
          <w:szCs w:val="22"/>
        </w:rPr>
        <w:t>Technical and Professional Ability</w:t>
      </w:r>
      <w:bookmarkEnd w:id="7"/>
    </w:p>
    <w:p w14:paraId="33D62D72" w14:textId="77F0DC5A" w:rsidR="0038498B" w:rsidRPr="00186A0C" w:rsidRDefault="0038498B" w:rsidP="00801EE5">
      <w:pPr>
        <w:pStyle w:val="Heading4"/>
        <w:numPr>
          <w:ilvl w:val="0"/>
          <w:numId w:val="37"/>
        </w:numPr>
        <w:rPr>
          <w:rFonts w:asciiTheme="minorHAnsi" w:eastAsiaTheme="minorEastAsia" w:hAnsiTheme="minorHAnsi" w:cstheme="minorHAnsi"/>
          <w:bCs/>
          <w:i w:val="0"/>
          <w:iCs w:val="0"/>
          <w:color w:val="17665C"/>
          <w:szCs w:val="22"/>
        </w:rPr>
      </w:pPr>
      <w:r w:rsidRPr="00186A0C">
        <w:rPr>
          <w:rFonts w:asciiTheme="minorHAnsi" w:eastAsiaTheme="minorEastAsia" w:hAnsiTheme="minorHAnsi" w:cstheme="minorHAnsi"/>
          <w:bCs/>
          <w:i w:val="0"/>
          <w:iCs w:val="0"/>
          <w:color w:val="17665C"/>
          <w:szCs w:val="22"/>
        </w:rPr>
        <w:t>P</w:t>
      </w:r>
      <w:r w:rsidR="00AE4CF5" w:rsidRPr="00186A0C">
        <w:rPr>
          <w:rFonts w:asciiTheme="minorHAnsi" w:eastAsiaTheme="minorEastAsia" w:hAnsiTheme="minorHAnsi" w:cstheme="minorHAnsi"/>
          <w:bCs/>
          <w:i w:val="0"/>
          <w:iCs w:val="0"/>
          <w:color w:val="17665C"/>
          <w:szCs w:val="22"/>
        </w:rPr>
        <w:t>revious Experience</w:t>
      </w:r>
    </w:p>
    <w:p w14:paraId="3A9A4B2D" w14:textId="447AF4F3" w:rsidR="0038498B" w:rsidRPr="00186A0C" w:rsidRDefault="00B61679" w:rsidP="0038498B">
      <w:pPr>
        <w:spacing w:line="276" w:lineRule="auto"/>
        <w:jc w:val="both"/>
        <w:rPr>
          <w:rFonts w:asciiTheme="minorHAnsi" w:hAnsiTheme="minorHAnsi" w:cstheme="minorHAnsi"/>
          <w:bCs/>
          <w:color w:val="17665C"/>
          <w:szCs w:val="22"/>
        </w:rPr>
      </w:pPr>
      <w:r w:rsidRPr="00186A0C">
        <w:rPr>
          <w:rFonts w:asciiTheme="minorHAnsi" w:hAnsiTheme="minorHAnsi" w:cstheme="minorHAnsi"/>
          <w:bCs/>
          <w:color w:val="17665C"/>
          <w:szCs w:val="22"/>
        </w:rPr>
        <w:t xml:space="preserve">Service </w:t>
      </w:r>
      <w:r w:rsidR="00716984" w:rsidRPr="00186A0C">
        <w:rPr>
          <w:rFonts w:asciiTheme="minorHAnsi" w:hAnsiTheme="minorHAnsi" w:cstheme="minorHAnsi"/>
          <w:bCs/>
          <w:color w:val="17665C"/>
          <w:szCs w:val="22"/>
        </w:rPr>
        <w:t>Providers must</w:t>
      </w:r>
      <w:r w:rsidR="0038498B" w:rsidRPr="00186A0C">
        <w:rPr>
          <w:rFonts w:asciiTheme="minorHAnsi" w:hAnsiTheme="minorHAnsi" w:cstheme="minorHAnsi"/>
          <w:bCs/>
          <w:color w:val="17665C"/>
          <w:szCs w:val="22"/>
        </w:rPr>
        <w:t>, upon request and without delay, provide the supporting documentation specified below to the Contracting Authority in each case.</w:t>
      </w:r>
    </w:p>
    <w:p w14:paraId="3A8866A5" w14:textId="2EE45DBF" w:rsidR="0038498B" w:rsidRPr="00186A0C" w:rsidRDefault="0038498B" w:rsidP="0038498B">
      <w:pPr>
        <w:spacing w:line="276" w:lineRule="auto"/>
        <w:jc w:val="both"/>
        <w:rPr>
          <w:rFonts w:asciiTheme="minorHAnsi" w:hAnsiTheme="minorHAnsi" w:cstheme="minorHAnsi"/>
          <w:bCs/>
          <w:color w:val="17665C"/>
          <w:szCs w:val="22"/>
        </w:rPr>
      </w:pPr>
      <w:r w:rsidRPr="00186A0C">
        <w:rPr>
          <w:rFonts w:asciiTheme="minorHAnsi" w:hAnsiTheme="minorHAnsi" w:cstheme="minorHAnsi"/>
          <w:bCs/>
          <w:color w:val="17665C"/>
          <w:szCs w:val="22"/>
        </w:rPr>
        <w:t xml:space="preserve">All </w:t>
      </w:r>
      <w:r w:rsidR="00B61679" w:rsidRPr="00186A0C">
        <w:rPr>
          <w:rFonts w:asciiTheme="minorHAnsi" w:hAnsiTheme="minorHAnsi" w:cstheme="minorHAnsi"/>
          <w:bCs/>
          <w:color w:val="17665C"/>
          <w:szCs w:val="22"/>
        </w:rPr>
        <w:t xml:space="preserve">Service </w:t>
      </w:r>
      <w:r w:rsidR="00716984" w:rsidRPr="00186A0C">
        <w:rPr>
          <w:rFonts w:asciiTheme="minorHAnsi" w:hAnsiTheme="minorHAnsi" w:cstheme="minorHAnsi"/>
          <w:bCs/>
          <w:color w:val="17665C"/>
          <w:szCs w:val="22"/>
        </w:rPr>
        <w:t>Providers must</w:t>
      </w:r>
      <w:r w:rsidRPr="00186A0C">
        <w:rPr>
          <w:rFonts w:asciiTheme="minorHAnsi" w:hAnsiTheme="minorHAnsi" w:cstheme="minorHAnsi"/>
          <w:bCs/>
          <w:color w:val="17665C"/>
          <w:szCs w:val="22"/>
        </w:rPr>
        <w:t xml:space="preserve"> demonstrate that they have the required level of experience to provide </w:t>
      </w:r>
      <w:r w:rsidR="006F3C3E" w:rsidRPr="00186A0C">
        <w:rPr>
          <w:rFonts w:asciiTheme="minorHAnsi" w:hAnsiTheme="minorHAnsi" w:cstheme="minorHAnsi"/>
          <w:bCs/>
          <w:color w:val="17665C"/>
          <w:szCs w:val="22"/>
        </w:rPr>
        <w:t>high-quality</w:t>
      </w:r>
      <w:r w:rsidRPr="00186A0C">
        <w:rPr>
          <w:rFonts w:asciiTheme="minorHAnsi" w:hAnsiTheme="minorHAnsi" w:cstheme="minorHAnsi"/>
          <w:bCs/>
          <w:color w:val="17665C"/>
          <w:szCs w:val="22"/>
        </w:rPr>
        <w:t xml:space="preserve"> services of a similar type to those sought herein.  </w:t>
      </w:r>
    </w:p>
    <w:p w14:paraId="1002C689" w14:textId="3BEBEBE4" w:rsidR="0038498B" w:rsidRPr="00186A0C" w:rsidRDefault="0038498B" w:rsidP="0038498B">
      <w:pPr>
        <w:spacing w:line="276" w:lineRule="auto"/>
        <w:jc w:val="both"/>
        <w:rPr>
          <w:rFonts w:asciiTheme="minorHAnsi" w:hAnsiTheme="minorHAnsi" w:cstheme="minorHAnsi"/>
          <w:bCs/>
          <w:color w:val="17665C"/>
          <w:szCs w:val="22"/>
        </w:rPr>
      </w:pPr>
      <w:r w:rsidRPr="00186A0C">
        <w:rPr>
          <w:rFonts w:asciiTheme="minorHAnsi" w:hAnsiTheme="minorHAnsi" w:cstheme="minorHAnsi"/>
          <w:bCs/>
          <w:color w:val="17665C"/>
          <w:szCs w:val="22"/>
        </w:rPr>
        <w:t>Evidence Required</w:t>
      </w:r>
    </w:p>
    <w:p w14:paraId="55872C9E" w14:textId="6BE7B5B3" w:rsidR="0038498B" w:rsidRPr="00186A0C" w:rsidRDefault="0038498B" w:rsidP="0038498B">
      <w:pPr>
        <w:spacing w:line="276" w:lineRule="auto"/>
        <w:jc w:val="both"/>
        <w:rPr>
          <w:rFonts w:asciiTheme="minorHAnsi" w:hAnsiTheme="minorHAnsi" w:cstheme="minorHAnsi"/>
          <w:bCs/>
          <w:color w:val="17665C"/>
          <w:szCs w:val="22"/>
        </w:rPr>
      </w:pPr>
      <w:r w:rsidRPr="00186A0C">
        <w:rPr>
          <w:rFonts w:asciiTheme="minorHAnsi" w:hAnsiTheme="minorHAnsi" w:cstheme="minorHAnsi"/>
          <w:bCs/>
          <w:color w:val="17665C"/>
          <w:szCs w:val="22"/>
        </w:rPr>
        <w:t xml:space="preserve">List and describe details of the principal services provided in the past 3 years, (public or private), similar in nature, scale and value to the services being sought in this competition - a minimum of two examples of those confirmed must be provided. Please complete the following information for each referenced </w:t>
      </w:r>
      <w:r w:rsidR="006F3C3E" w:rsidRPr="00186A0C">
        <w:rPr>
          <w:rFonts w:asciiTheme="minorHAnsi" w:hAnsiTheme="minorHAnsi" w:cstheme="minorHAnsi"/>
          <w:bCs/>
          <w:color w:val="17665C"/>
          <w:szCs w:val="22"/>
        </w:rPr>
        <w:t>contract.</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8"/>
        <w:gridCol w:w="5159"/>
      </w:tblGrid>
      <w:tr w:rsidR="0038498B" w:rsidRPr="00186A0C" w14:paraId="21615AF5" w14:textId="77777777" w:rsidTr="006F3C3E">
        <w:trPr>
          <w:trHeight w:val="423"/>
        </w:trPr>
        <w:tc>
          <w:tcPr>
            <w:tcW w:w="5158" w:type="dxa"/>
            <w:shd w:val="clear" w:color="auto" w:fill="038B91"/>
            <w:vAlign w:val="center"/>
          </w:tcPr>
          <w:p w14:paraId="3DC781BD" w14:textId="77777777" w:rsidR="0038498B" w:rsidRPr="00186A0C" w:rsidRDefault="0038498B"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Reference contract #1</w:t>
            </w:r>
          </w:p>
        </w:tc>
        <w:tc>
          <w:tcPr>
            <w:tcW w:w="5159" w:type="dxa"/>
            <w:shd w:val="clear" w:color="auto" w:fill="E9E9E3"/>
            <w:vAlign w:val="center"/>
          </w:tcPr>
          <w:p w14:paraId="29C90F6C" w14:textId="77777777" w:rsidR="0038498B" w:rsidRPr="00186A0C" w:rsidRDefault="0038498B" w:rsidP="00FB5B42">
            <w:pPr>
              <w:spacing w:after="0" w:line="276" w:lineRule="auto"/>
              <w:rPr>
                <w:rFonts w:asciiTheme="minorHAnsi" w:hAnsiTheme="minorHAnsi" w:cstheme="minorHAnsi"/>
                <w:bCs/>
                <w:color w:val="17665C"/>
                <w:szCs w:val="22"/>
              </w:rPr>
            </w:pPr>
          </w:p>
        </w:tc>
      </w:tr>
      <w:tr w:rsidR="0038498B" w:rsidRPr="00186A0C" w14:paraId="1BEA065A" w14:textId="77777777" w:rsidTr="006F3C3E">
        <w:trPr>
          <w:trHeight w:val="423"/>
        </w:trPr>
        <w:tc>
          <w:tcPr>
            <w:tcW w:w="5158" w:type="dxa"/>
            <w:shd w:val="clear" w:color="auto" w:fill="038B91"/>
            <w:vAlign w:val="center"/>
          </w:tcPr>
          <w:p w14:paraId="2EEB2FBD" w14:textId="77777777" w:rsidR="0038498B" w:rsidRPr="00186A0C" w:rsidRDefault="0038498B"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Client Name</w:t>
            </w:r>
          </w:p>
        </w:tc>
        <w:tc>
          <w:tcPr>
            <w:tcW w:w="5159" w:type="dxa"/>
            <w:shd w:val="clear" w:color="auto" w:fill="E9E9E3"/>
            <w:vAlign w:val="center"/>
          </w:tcPr>
          <w:p w14:paraId="0F932B1F" w14:textId="77777777" w:rsidR="0038498B" w:rsidRPr="00186A0C" w:rsidRDefault="0038498B" w:rsidP="00FB5B42">
            <w:pPr>
              <w:spacing w:after="0" w:line="276" w:lineRule="auto"/>
              <w:rPr>
                <w:rFonts w:asciiTheme="minorHAnsi" w:hAnsiTheme="minorHAnsi" w:cstheme="minorHAnsi"/>
                <w:bCs/>
                <w:color w:val="17665C"/>
                <w:szCs w:val="22"/>
              </w:rPr>
            </w:pPr>
          </w:p>
        </w:tc>
      </w:tr>
      <w:tr w:rsidR="0038498B" w:rsidRPr="00186A0C" w14:paraId="3B32D1D5" w14:textId="77777777" w:rsidTr="006F3C3E">
        <w:trPr>
          <w:trHeight w:val="423"/>
        </w:trPr>
        <w:tc>
          <w:tcPr>
            <w:tcW w:w="5158" w:type="dxa"/>
            <w:shd w:val="clear" w:color="auto" w:fill="038B91"/>
            <w:vAlign w:val="center"/>
          </w:tcPr>
          <w:p w14:paraId="7C02661C" w14:textId="77777777" w:rsidR="0038498B" w:rsidRPr="00186A0C" w:rsidRDefault="0038498B"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Detailed contract description</w:t>
            </w:r>
          </w:p>
        </w:tc>
        <w:tc>
          <w:tcPr>
            <w:tcW w:w="5159" w:type="dxa"/>
            <w:shd w:val="clear" w:color="auto" w:fill="E9E9E3"/>
            <w:vAlign w:val="center"/>
          </w:tcPr>
          <w:p w14:paraId="031441F4" w14:textId="77777777" w:rsidR="0038498B" w:rsidRPr="00186A0C" w:rsidRDefault="0038498B" w:rsidP="00FB5B42">
            <w:pPr>
              <w:spacing w:after="0" w:line="276" w:lineRule="auto"/>
              <w:rPr>
                <w:rFonts w:asciiTheme="minorHAnsi" w:hAnsiTheme="minorHAnsi" w:cstheme="minorHAnsi"/>
                <w:bCs/>
                <w:color w:val="17665C"/>
                <w:szCs w:val="22"/>
              </w:rPr>
            </w:pPr>
          </w:p>
        </w:tc>
      </w:tr>
      <w:tr w:rsidR="0038498B" w:rsidRPr="00186A0C" w14:paraId="1467A01F" w14:textId="77777777" w:rsidTr="006F3C3E">
        <w:trPr>
          <w:trHeight w:val="423"/>
        </w:trPr>
        <w:tc>
          <w:tcPr>
            <w:tcW w:w="5158" w:type="dxa"/>
            <w:shd w:val="clear" w:color="auto" w:fill="038B91"/>
            <w:vAlign w:val="center"/>
          </w:tcPr>
          <w:p w14:paraId="27A8A7F5" w14:textId="77777777" w:rsidR="0038498B" w:rsidRPr="00186A0C" w:rsidRDefault="0038498B"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Contract start/finish dates</w:t>
            </w:r>
          </w:p>
        </w:tc>
        <w:tc>
          <w:tcPr>
            <w:tcW w:w="5159" w:type="dxa"/>
            <w:shd w:val="clear" w:color="auto" w:fill="E9E9E3"/>
            <w:vAlign w:val="center"/>
          </w:tcPr>
          <w:p w14:paraId="0C4028BD" w14:textId="77777777" w:rsidR="0038498B" w:rsidRPr="00186A0C" w:rsidRDefault="0038498B" w:rsidP="00FB5B42">
            <w:pPr>
              <w:spacing w:after="0" w:line="276" w:lineRule="auto"/>
              <w:rPr>
                <w:rFonts w:asciiTheme="minorHAnsi" w:hAnsiTheme="minorHAnsi" w:cstheme="minorHAnsi"/>
                <w:bCs/>
                <w:color w:val="17665C"/>
                <w:szCs w:val="22"/>
              </w:rPr>
            </w:pPr>
          </w:p>
        </w:tc>
      </w:tr>
      <w:tr w:rsidR="0038498B" w:rsidRPr="00186A0C" w14:paraId="30F341AB" w14:textId="77777777" w:rsidTr="001D2C00">
        <w:trPr>
          <w:trHeight w:val="1701"/>
        </w:trPr>
        <w:tc>
          <w:tcPr>
            <w:tcW w:w="5103" w:type="dxa"/>
            <w:shd w:val="clear" w:color="auto" w:fill="038B91"/>
            <w:vAlign w:val="center"/>
          </w:tcPr>
          <w:p w14:paraId="215B1FEB" w14:textId="6029EB9A" w:rsidR="0038498B" w:rsidRPr="00186A0C" w:rsidRDefault="0038498B" w:rsidP="00A55029">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Range of food provided</w:t>
            </w:r>
          </w:p>
        </w:tc>
        <w:tc>
          <w:tcPr>
            <w:tcW w:w="5103" w:type="dxa"/>
            <w:shd w:val="clear" w:color="auto" w:fill="E9E9E3"/>
            <w:vAlign w:val="center"/>
          </w:tcPr>
          <w:p w14:paraId="3FE435DD" w14:textId="77777777" w:rsidR="0038498B" w:rsidRPr="00186A0C" w:rsidRDefault="0038498B" w:rsidP="00FB5B42">
            <w:pPr>
              <w:spacing w:after="0" w:line="276" w:lineRule="auto"/>
              <w:rPr>
                <w:rFonts w:asciiTheme="minorHAnsi" w:hAnsiTheme="minorHAnsi" w:cstheme="minorHAnsi"/>
                <w:bCs/>
                <w:color w:val="17665C"/>
                <w:szCs w:val="22"/>
              </w:rPr>
            </w:pPr>
          </w:p>
        </w:tc>
      </w:tr>
      <w:tr w:rsidR="0038498B" w:rsidRPr="00186A0C" w14:paraId="5A8C6895" w14:textId="77777777" w:rsidTr="001D2C00">
        <w:trPr>
          <w:trHeight w:val="1701"/>
        </w:trPr>
        <w:tc>
          <w:tcPr>
            <w:tcW w:w="5103" w:type="dxa"/>
            <w:shd w:val="clear" w:color="auto" w:fill="038B91"/>
            <w:vAlign w:val="center"/>
          </w:tcPr>
          <w:p w14:paraId="102095A3" w14:textId="172A5462" w:rsidR="0038498B" w:rsidRPr="00186A0C" w:rsidRDefault="0038498B" w:rsidP="00A55029">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Operating hours per day/per week and staffing resources to meet the demand</w:t>
            </w:r>
          </w:p>
        </w:tc>
        <w:tc>
          <w:tcPr>
            <w:tcW w:w="5103" w:type="dxa"/>
            <w:shd w:val="clear" w:color="auto" w:fill="E9E9E3"/>
            <w:vAlign w:val="center"/>
          </w:tcPr>
          <w:p w14:paraId="4D194968" w14:textId="77777777" w:rsidR="0038498B" w:rsidRPr="00186A0C" w:rsidRDefault="0038498B" w:rsidP="00FB5B42">
            <w:pPr>
              <w:spacing w:after="0" w:line="276" w:lineRule="auto"/>
              <w:rPr>
                <w:rFonts w:asciiTheme="minorHAnsi" w:hAnsiTheme="minorHAnsi" w:cstheme="minorHAnsi"/>
                <w:bCs/>
                <w:color w:val="17665C"/>
                <w:szCs w:val="22"/>
              </w:rPr>
            </w:pPr>
          </w:p>
          <w:p w14:paraId="5E2207A7" w14:textId="77777777" w:rsidR="0038498B" w:rsidRPr="00186A0C" w:rsidRDefault="0038498B" w:rsidP="00FB5B42">
            <w:pPr>
              <w:spacing w:after="0" w:line="276" w:lineRule="auto"/>
              <w:rPr>
                <w:rFonts w:asciiTheme="minorHAnsi" w:hAnsiTheme="minorHAnsi" w:cstheme="minorHAnsi"/>
                <w:bCs/>
                <w:color w:val="17665C"/>
                <w:szCs w:val="22"/>
              </w:rPr>
            </w:pPr>
          </w:p>
        </w:tc>
      </w:tr>
      <w:tr w:rsidR="0038498B" w:rsidRPr="00186A0C" w14:paraId="32E33C66" w14:textId="77777777" w:rsidTr="001D2C00">
        <w:trPr>
          <w:trHeight w:val="1701"/>
        </w:trPr>
        <w:tc>
          <w:tcPr>
            <w:tcW w:w="5103" w:type="dxa"/>
            <w:shd w:val="clear" w:color="auto" w:fill="038B91"/>
            <w:vAlign w:val="center"/>
          </w:tcPr>
          <w:p w14:paraId="43B13D5E" w14:textId="665EEA6D" w:rsidR="0038498B" w:rsidRPr="00186A0C" w:rsidRDefault="0038498B" w:rsidP="00A55029">
            <w:pPr>
              <w:spacing w:after="0"/>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Outline how this contract is comparable with the subject matter of the contract being tendered</w:t>
            </w:r>
          </w:p>
        </w:tc>
        <w:tc>
          <w:tcPr>
            <w:tcW w:w="5103" w:type="dxa"/>
            <w:shd w:val="clear" w:color="auto" w:fill="E9E9E3"/>
            <w:vAlign w:val="center"/>
          </w:tcPr>
          <w:p w14:paraId="018C0B81" w14:textId="77777777" w:rsidR="0038498B" w:rsidRPr="00186A0C" w:rsidRDefault="0038498B" w:rsidP="00FB5B42">
            <w:pPr>
              <w:spacing w:after="0" w:line="276" w:lineRule="auto"/>
              <w:rPr>
                <w:rFonts w:asciiTheme="minorHAnsi" w:hAnsiTheme="minorHAnsi" w:cstheme="minorHAnsi"/>
                <w:bCs/>
                <w:color w:val="17665C"/>
                <w:szCs w:val="22"/>
              </w:rPr>
            </w:pPr>
          </w:p>
          <w:p w14:paraId="74A20ADC" w14:textId="77777777" w:rsidR="0038498B" w:rsidRPr="00186A0C" w:rsidRDefault="0038498B" w:rsidP="00FB5B42">
            <w:pPr>
              <w:spacing w:after="0" w:line="276" w:lineRule="auto"/>
              <w:rPr>
                <w:rFonts w:asciiTheme="minorHAnsi" w:hAnsiTheme="minorHAnsi" w:cstheme="minorHAnsi"/>
                <w:bCs/>
                <w:color w:val="17665C"/>
                <w:szCs w:val="22"/>
              </w:rPr>
            </w:pPr>
          </w:p>
          <w:p w14:paraId="07878034" w14:textId="77777777" w:rsidR="0038498B" w:rsidRPr="00186A0C" w:rsidRDefault="0038498B" w:rsidP="00FB5B42">
            <w:pPr>
              <w:spacing w:after="0" w:line="276" w:lineRule="auto"/>
              <w:rPr>
                <w:rFonts w:asciiTheme="minorHAnsi" w:hAnsiTheme="minorHAnsi" w:cstheme="minorHAnsi"/>
                <w:bCs/>
                <w:color w:val="17665C"/>
                <w:szCs w:val="22"/>
              </w:rPr>
            </w:pPr>
          </w:p>
          <w:p w14:paraId="744E07A8" w14:textId="77777777" w:rsidR="0038498B" w:rsidRPr="00186A0C" w:rsidRDefault="0038498B" w:rsidP="00FB5B42">
            <w:pPr>
              <w:spacing w:after="0" w:line="276" w:lineRule="auto"/>
              <w:rPr>
                <w:rFonts w:asciiTheme="minorHAnsi" w:hAnsiTheme="minorHAnsi" w:cstheme="minorHAnsi"/>
                <w:bCs/>
                <w:color w:val="17665C"/>
                <w:szCs w:val="22"/>
              </w:rPr>
            </w:pPr>
          </w:p>
          <w:p w14:paraId="70889DC8" w14:textId="77777777" w:rsidR="0038498B" w:rsidRPr="00186A0C" w:rsidRDefault="0038498B" w:rsidP="00FB5B42">
            <w:pPr>
              <w:spacing w:after="0" w:line="276" w:lineRule="auto"/>
              <w:rPr>
                <w:rFonts w:asciiTheme="minorHAnsi" w:hAnsiTheme="minorHAnsi" w:cstheme="minorHAnsi"/>
                <w:bCs/>
                <w:color w:val="17665C"/>
                <w:szCs w:val="22"/>
              </w:rPr>
            </w:pPr>
          </w:p>
          <w:p w14:paraId="4419F545" w14:textId="77777777" w:rsidR="0038498B" w:rsidRPr="00186A0C" w:rsidRDefault="0038498B" w:rsidP="00FB5B42">
            <w:pPr>
              <w:spacing w:after="0" w:line="276" w:lineRule="auto"/>
              <w:rPr>
                <w:rFonts w:asciiTheme="minorHAnsi" w:hAnsiTheme="minorHAnsi" w:cstheme="minorHAnsi"/>
                <w:bCs/>
                <w:color w:val="17665C"/>
                <w:szCs w:val="22"/>
              </w:rPr>
            </w:pPr>
          </w:p>
        </w:tc>
      </w:tr>
      <w:tr w:rsidR="0038498B" w:rsidRPr="00186A0C" w14:paraId="43DB4584" w14:textId="77777777" w:rsidTr="001D2C00">
        <w:trPr>
          <w:trHeight w:val="1701"/>
        </w:trPr>
        <w:tc>
          <w:tcPr>
            <w:tcW w:w="5103" w:type="dxa"/>
            <w:shd w:val="clear" w:color="auto" w:fill="038B91"/>
            <w:vAlign w:val="center"/>
          </w:tcPr>
          <w:p w14:paraId="4B8C6EAC" w14:textId="519C9441" w:rsidR="0038498B" w:rsidRPr="00186A0C" w:rsidRDefault="0038498B" w:rsidP="00A55029">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lastRenderedPageBreak/>
              <w:t>Details of the structure of the organisation (including the number of staff) and subcontractors</w:t>
            </w:r>
          </w:p>
        </w:tc>
        <w:tc>
          <w:tcPr>
            <w:tcW w:w="5103" w:type="dxa"/>
            <w:shd w:val="clear" w:color="auto" w:fill="E9E9E3"/>
            <w:vAlign w:val="center"/>
          </w:tcPr>
          <w:p w14:paraId="657E9306" w14:textId="77777777" w:rsidR="0038498B" w:rsidRPr="00186A0C" w:rsidRDefault="0038498B" w:rsidP="00FB5B42">
            <w:pPr>
              <w:spacing w:after="0" w:line="276" w:lineRule="auto"/>
              <w:rPr>
                <w:rFonts w:asciiTheme="minorHAnsi" w:hAnsiTheme="minorHAnsi" w:cstheme="minorHAnsi"/>
                <w:bCs/>
                <w:color w:val="17665C"/>
                <w:szCs w:val="22"/>
              </w:rPr>
            </w:pPr>
          </w:p>
        </w:tc>
      </w:tr>
    </w:tbl>
    <w:p w14:paraId="3214A3FA" w14:textId="77777777" w:rsidR="00D42FD2" w:rsidRPr="00186A0C" w:rsidRDefault="00D42FD2" w:rsidP="0038498B">
      <w:pPr>
        <w:rPr>
          <w:rFonts w:asciiTheme="minorHAnsi" w:hAnsiTheme="minorHAnsi" w:cstheme="minorHAnsi"/>
          <w:bCs/>
          <w:color w:val="17665C"/>
          <w:szCs w:val="22"/>
        </w:rPr>
      </w:pPr>
    </w:p>
    <w:tbl>
      <w:tblPr>
        <w:tblW w:w="5239"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2"/>
        <w:gridCol w:w="5193"/>
      </w:tblGrid>
      <w:tr w:rsidR="0038498B" w:rsidRPr="00186A0C" w14:paraId="17C8940A" w14:textId="77777777" w:rsidTr="001D2C00">
        <w:trPr>
          <w:trHeight w:val="419"/>
        </w:trPr>
        <w:tc>
          <w:tcPr>
            <w:tcW w:w="5103" w:type="dxa"/>
            <w:shd w:val="clear" w:color="auto" w:fill="038B91"/>
            <w:vAlign w:val="center"/>
          </w:tcPr>
          <w:p w14:paraId="70623A4C" w14:textId="77777777" w:rsidR="0038498B" w:rsidRPr="00186A0C" w:rsidRDefault="0038498B"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Reference contract #2</w:t>
            </w:r>
          </w:p>
        </w:tc>
        <w:tc>
          <w:tcPr>
            <w:tcW w:w="5103" w:type="dxa"/>
            <w:shd w:val="clear" w:color="auto" w:fill="E9E9E3"/>
            <w:vAlign w:val="center"/>
          </w:tcPr>
          <w:p w14:paraId="0363693A" w14:textId="77777777" w:rsidR="0038498B" w:rsidRPr="00186A0C" w:rsidRDefault="0038498B" w:rsidP="00FB5B42">
            <w:pPr>
              <w:spacing w:after="0" w:line="276" w:lineRule="auto"/>
              <w:rPr>
                <w:rFonts w:asciiTheme="minorHAnsi" w:hAnsiTheme="minorHAnsi" w:cstheme="minorHAnsi"/>
                <w:bCs/>
                <w:color w:val="17665C"/>
                <w:szCs w:val="22"/>
              </w:rPr>
            </w:pPr>
          </w:p>
        </w:tc>
      </w:tr>
      <w:tr w:rsidR="0038498B" w:rsidRPr="00186A0C" w14:paraId="34AD27B9" w14:textId="77777777" w:rsidTr="001D2C00">
        <w:trPr>
          <w:trHeight w:val="419"/>
        </w:trPr>
        <w:tc>
          <w:tcPr>
            <w:tcW w:w="5103" w:type="dxa"/>
            <w:shd w:val="clear" w:color="auto" w:fill="038B91"/>
            <w:vAlign w:val="center"/>
          </w:tcPr>
          <w:p w14:paraId="04E3FF6E" w14:textId="77777777" w:rsidR="0038498B" w:rsidRPr="00186A0C" w:rsidRDefault="0038498B"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Client Name</w:t>
            </w:r>
          </w:p>
        </w:tc>
        <w:tc>
          <w:tcPr>
            <w:tcW w:w="5103" w:type="dxa"/>
            <w:shd w:val="clear" w:color="auto" w:fill="E9E9E3"/>
            <w:vAlign w:val="center"/>
          </w:tcPr>
          <w:p w14:paraId="39CAD07D" w14:textId="77777777" w:rsidR="0038498B" w:rsidRPr="00186A0C" w:rsidRDefault="0038498B" w:rsidP="00FB5B42">
            <w:pPr>
              <w:spacing w:after="0" w:line="276" w:lineRule="auto"/>
              <w:rPr>
                <w:rFonts w:asciiTheme="minorHAnsi" w:hAnsiTheme="minorHAnsi" w:cstheme="minorHAnsi"/>
                <w:bCs/>
                <w:color w:val="17665C"/>
                <w:szCs w:val="22"/>
              </w:rPr>
            </w:pPr>
          </w:p>
        </w:tc>
      </w:tr>
      <w:tr w:rsidR="0038498B" w:rsidRPr="00186A0C" w14:paraId="433F4CB1" w14:textId="77777777" w:rsidTr="001D2C00">
        <w:trPr>
          <w:trHeight w:val="419"/>
        </w:trPr>
        <w:tc>
          <w:tcPr>
            <w:tcW w:w="5103" w:type="dxa"/>
            <w:shd w:val="clear" w:color="auto" w:fill="038B91"/>
            <w:vAlign w:val="center"/>
          </w:tcPr>
          <w:p w14:paraId="71D9B5A7" w14:textId="77777777" w:rsidR="0038498B" w:rsidRPr="00186A0C" w:rsidRDefault="0038498B"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Detailed contract description</w:t>
            </w:r>
          </w:p>
        </w:tc>
        <w:tc>
          <w:tcPr>
            <w:tcW w:w="5103" w:type="dxa"/>
            <w:shd w:val="clear" w:color="auto" w:fill="E9E9E3"/>
            <w:vAlign w:val="center"/>
          </w:tcPr>
          <w:p w14:paraId="481AB284" w14:textId="77777777" w:rsidR="0038498B" w:rsidRPr="00186A0C" w:rsidRDefault="0038498B" w:rsidP="00FB5B42">
            <w:pPr>
              <w:spacing w:after="0" w:line="276" w:lineRule="auto"/>
              <w:rPr>
                <w:rFonts w:asciiTheme="minorHAnsi" w:hAnsiTheme="minorHAnsi" w:cstheme="minorHAnsi"/>
                <w:bCs/>
                <w:color w:val="17665C"/>
                <w:szCs w:val="22"/>
              </w:rPr>
            </w:pPr>
          </w:p>
        </w:tc>
      </w:tr>
      <w:tr w:rsidR="0038498B" w:rsidRPr="00186A0C" w14:paraId="3D851113" w14:textId="77777777" w:rsidTr="001D2C00">
        <w:trPr>
          <w:trHeight w:val="419"/>
        </w:trPr>
        <w:tc>
          <w:tcPr>
            <w:tcW w:w="5103" w:type="dxa"/>
            <w:shd w:val="clear" w:color="auto" w:fill="038B91"/>
            <w:vAlign w:val="center"/>
          </w:tcPr>
          <w:p w14:paraId="6E6DFADD" w14:textId="77777777" w:rsidR="0038498B" w:rsidRPr="00186A0C" w:rsidRDefault="0038498B"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Contract start/finish dates</w:t>
            </w:r>
          </w:p>
        </w:tc>
        <w:tc>
          <w:tcPr>
            <w:tcW w:w="5103" w:type="dxa"/>
            <w:shd w:val="clear" w:color="auto" w:fill="E9E9E3"/>
            <w:vAlign w:val="center"/>
          </w:tcPr>
          <w:p w14:paraId="0C3DE4F4" w14:textId="77777777" w:rsidR="0038498B" w:rsidRPr="00186A0C" w:rsidRDefault="0038498B" w:rsidP="00FB5B42">
            <w:pPr>
              <w:spacing w:after="0" w:line="276" w:lineRule="auto"/>
              <w:rPr>
                <w:rFonts w:asciiTheme="minorHAnsi" w:hAnsiTheme="minorHAnsi" w:cstheme="minorHAnsi"/>
                <w:bCs/>
                <w:color w:val="17665C"/>
                <w:szCs w:val="22"/>
              </w:rPr>
            </w:pPr>
          </w:p>
        </w:tc>
      </w:tr>
      <w:tr w:rsidR="0038498B" w:rsidRPr="00186A0C" w14:paraId="34D034F8" w14:textId="77777777" w:rsidTr="001D2C00">
        <w:trPr>
          <w:trHeight w:val="1701"/>
        </w:trPr>
        <w:tc>
          <w:tcPr>
            <w:tcW w:w="5103" w:type="dxa"/>
            <w:shd w:val="clear" w:color="auto" w:fill="038B91"/>
            <w:vAlign w:val="center"/>
          </w:tcPr>
          <w:p w14:paraId="0AAE6CFC" w14:textId="6BB9DE78" w:rsidR="0038498B" w:rsidRPr="00186A0C" w:rsidRDefault="0038498B"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Range of food provided</w:t>
            </w:r>
          </w:p>
        </w:tc>
        <w:tc>
          <w:tcPr>
            <w:tcW w:w="5103" w:type="dxa"/>
            <w:shd w:val="clear" w:color="auto" w:fill="E9E9E3"/>
            <w:vAlign w:val="center"/>
          </w:tcPr>
          <w:p w14:paraId="6097A635" w14:textId="77777777" w:rsidR="0038498B" w:rsidRPr="00186A0C" w:rsidRDefault="0038498B" w:rsidP="00FB5B42">
            <w:pPr>
              <w:spacing w:after="0" w:line="276" w:lineRule="auto"/>
              <w:rPr>
                <w:rFonts w:asciiTheme="minorHAnsi" w:hAnsiTheme="minorHAnsi" w:cstheme="minorHAnsi"/>
                <w:bCs/>
                <w:color w:val="17665C"/>
                <w:szCs w:val="22"/>
              </w:rPr>
            </w:pPr>
          </w:p>
        </w:tc>
      </w:tr>
      <w:tr w:rsidR="0038498B" w:rsidRPr="00186A0C" w14:paraId="043F6E10" w14:textId="77777777" w:rsidTr="001D2C00">
        <w:trPr>
          <w:trHeight w:val="1701"/>
        </w:trPr>
        <w:tc>
          <w:tcPr>
            <w:tcW w:w="5103" w:type="dxa"/>
            <w:shd w:val="clear" w:color="auto" w:fill="038B91"/>
            <w:vAlign w:val="center"/>
          </w:tcPr>
          <w:p w14:paraId="5D87EBD8" w14:textId="302B4E24" w:rsidR="0038498B" w:rsidRPr="00186A0C" w:rsidRDefault="0038498B"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Operating hours per day/per week and staffing resources to meet the demand</w:t>
            </w:r>
          </w:p>
        </w:tc>
        <w:tc>
          <w:tcPr>
            <w:tcW w:w="5103" w:type="dxa"/>
            <w:shd w:val="clear" w:color="auto" w:fill="E9E9E3"/>
            <w:vAlign w:val="center"/>
          </w:tcPr>
          <w:p w14:paraId="426F9942" w14:textId="77777777" w:rsidR="0038498B" w:rsidRPr="00186A0C" w:rsidRDefault="0038498B" w:rsidP="00FB5B42">
            <w:pPr>
              <w:spacing w:after="0" w:line="276" w:lineRule="auto"/>
              <w:rPr>
                <w:rFonts w:asciiTheme="minorHAnsi" w:hAnsiTheme="minorHAnsi" w:cstheme="minorHAnsi"/>
                <w:bCs/>
                <w:color w:val="17665C"/>
                <w:szCs w:val="22"/>
              </w:rPr>
            </w:pPr>
          </w:p>
          <w:p w14:paraId="4E574002" w14:textId="77777777" w:rsidR="0038498B" w:rsidRPr="00186A0C" w:rsidRDefault="0038498B" w:rsidP="00FB5B42">
            <w:pPr>
              <w:spacing w:after="0" w:line="276" w:lineRule="auto"/>
              <w:rPr>
                <w:rFonts w:asciiTheme="minorHAnsi" w:hAnsiTheme="minorHAnsi" w:cstheme="minorHAnsi"/>
                <w:bCs/>
                <w:color w:val="17665C"/>
                <w:szCs w:val="22"/>
              </w:rPr>
            </w:pPr>
          </w:p>
        </w:tc>
      </w:tr>
      <w:tr w:rsidR="0038498B" w:rsidRPr="00186A0C" w14:paraId="28FCCFA0" w14:textId="77777777" w:rsidTr="001D2C00">
        <w:trPr>
          <w:trHeight w:val="1701"/>
        </w:trPr>
        <w:tc>
          <w:tcPr>
            <w:tcW w:w="5103" w:type="dxa"/>
            <w:shd w:val="clear" w:color="auto" w:fill="038B91"/>
            <w:vAlign w:val="center"/>
          </w:tcPr>
          <w:p w14:paraId="1769E29D" w14:textId="540E6E51" w:rsidR="0038498B" w:rsidRPr="00186A0C" w:rsidRDefault="0038498B" w:rsidP="001D2C00">
            <w:pPr>
              <w:spacing w:after="0"/>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Outline how this contract is comparable with the subject matter of the contract being tendered</w:t>
            </w:r>
          </w:p>
        </w:tc>
        <w:tc>
          <w:tcPr>
            <w:tcW w:w="5103" w:type="dxa"/>
            <w:shd w:val="clear" w:color="auto" w:fill="E9E9E3"/>
            <w:vAlign w:val="center"/>
          </w:tcPr>
          <w:p w14:paraId="54276166" w14:textId="77777777" w:rsidR="0038498B" w:rsidRPr="00186A0C" w:rsidRDefault="0038498B" w:rsidP="00FB5B42">
            <w:pPr>
              <w:spacing w:after="0" w:line="276" w:lineRule="auto"/>
              <w:rPr>
                <w:rFonts w:asciiTheme="minorHAnsi" w:hAnsiTheme="minorHAnsi" w:cstheme="minorHAnsi"/>
                <w:bCs/>
                <w:color w:val="17665C"/>
                <w:szCs w:val="22"/>
              </w:rPr>
            </w:pPr>
          </w:p>
          <w:p w14:paraId="05D07806" w14:textId="77777777" w:rsidR="0038498B" w:rsidRPr="00186A0C" w:rsidRDefault="0038498B" w:rsidP="00FB5B42">
            <w:pPr>
              <w:spacing w:after="0" w:line="276" w:lineRule="auto"/>
              <w:rPr>
                <w:rFonts w:asciiTheme="minorHAnsi" w:hAnsiTheme="minorHAnsi" w:cstheme="minorHAnsi"/>
                <w:bCs/>
                <w:color w:val="17665C"/>
                <w:szCs w:val="22"/>
              </w:rPr>
            </w:pPr>
          </w:p>
          <w:p w14:paraId="29993C39" w14:textId="77777777" w:rsidR="0038498B" w:rsidRPr="00186A0C" w:rsidRDefault="0038498B" w:rsidP="00FB5B42">
            <w:pPr>
              <w:spacing w:after="0" w:line="276" w:lineRule="auto"/>
              <w:rPr>
                <w:rFonts w:asciiTheme="minorHAnsi" w:hAnsiTheme="minorHAnsi" w:cstheme="minorHAnsi"/>
                <w:bCs/>
                <w:color w:val="17665C"/>
                <w:szCs w:val="22"/>
              </w:rPr>
            </w:pPr>
          </w:p>
          <w:p w14:paraId="76A81977" w14:textId="77777777" w:rsidR="0038498B" w:rsidRPr="00186A0C" w:rsidRDefault="0038498B" w:rsidP="00FB5B42">
            <w:pPr>
              <w:spacing w:after="0" w:line="276" w:lineRule="auto"/>
              <w:rPr>
                <w:rFonts w:asciiTheme="minorHAnsi" w:hAnsiTheme="minorHAnsi" w:cstheme="minorHAnsi"/>
                <w:bCs/>
                <w:color w:val="17665C"/>
                <w:szCs w:val="22"/>
              </w:rPr>
            </w:pPr>
          </w:p>
          <w:p w14:paraId="29E5E45E" w14:textId="77777777" w:rsidR="0038498B" w:rsidRPr="00186A0C" w:rsidRDefault="0038498B" w:rsidP="00FB5B42">
            <w:pPr>
              <w:spacing w:after="0" w:line="276" w:lineRule="auto"/>
              <w:rPr>
                <w:rFonts w:asciiTheme="minorHAnsi" w:hAnsiTheme="minorHAnsi" w:cstheme="minorHAnsi"/>
                <w:bCs/>
                <w:color w:val="17665C"/>
                <w:szCs w:val="22"/>
              </w:rPr>
            </w:pPr>
          </w:p>
          <w:p w14:paraId="7376A09E" w14:textId="77777777" w:rsidR="0038498B" w:rsidRPr="00186A0C" w:rsidRDefault="0038498B" w:rsidP="00FB5B42">
            <w:pPr>
              <w:spacing w:after="0" w:line="276" w:lineRule="auto"/>
              <w:rPr>
                <w:rFonts w:asciiTheme="minorHAnsi" w:hAnsiTheme="minorHAnsi" w:cstheme="minorHAnsi"/>
                <w:bCs/>
                <w:color w:val="17665C"/>
                <w:szCs w:val="22"/>
              </w:rPr>
            </w:pPr>
          </w:p>
        </w:tc>
      </w:tr>
      <w:tr w:rsidR="0038498B" w:rsidRPr="00186A0C" w14:paraId="40FBF0B0" w14:textId="77777777" w:rsidTr="001D2C00">
        <w:trPr>
          <w:trHeight w:val="1701"/>
        </w:trPr>
        <w:tc>
          <w:tcPr>
            <w:tcW w:w="5103" w:type="dxa"/>
            <w:shd w:val="clear" w:color="auto" w:fill="038B91"/>
            <w:vAlign w:val="center"/>
          </w:tcPr>
          <w:p w14:paraId="3940E26D" w14:textId="48AAF92F" w:rsidR="0038498B" w:rsidRPr="00186A0C" w:rsidRDefault="0038498B"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Details of the structure of the organisation (including the number of staff) and subcontractors</w:t>
            </w:r>
          </w:p>
        </w:tc>
        <w:tc>
          <w:tcPr>
            <w:tcW w:w="5103" w:type="dxa"/>
            <w:shd w:val="clear" w:color="auto" w:fill="E9E9E3"/>
            <w:vAlign w:val="center"/>
          </w:tcPr>
          <w:p w14:paraId="093B3F66" w14:textId="77777777" w:rsidR="0038498B" w:rsidRPr="00186A0C" w:rsidRDefault="0038498B" w:rsidP="00FB5B42">
            <w:pPr>
              <w:spacing w:after="0" w:line="276" w:lineRule="auto"/>
              <w:rPr>
                <w:rFonts w:asciiTheme="minorHAnsi" w:hAnsiTheme="minorHAnsi" w:cstheme="minorHAnsi"/>
                <w:bCs/>
                <w:color w:val="17665C"/>
                <w:szCs w:val="22"/>
              </w:rPr>
            </w:pPr>
          </w:p>
        </w:tc>
      </w:tr>
    </w:tbl>
    <w:p w14:paraId="5EA281E0" w14:textId="77777777" w:rsidR="00D42FD2" w:rsidRPr="00186A0C" w:rsidRDefault="00D42FD2" w:rsidP="00B00686">
      <w:pPr>
        <w:spacing w:line="276" w:lineRule="auto"/>
        <w:rPr>
          <w:rFonts w:asciiTheme="minorHAnsi" w:hAnsiTheme="minorHAnsi" w:cstheme="minorHAnsi"/>
          <w:bCs/>
          <w:color w:val="17665C"/>
          <w:szCs w:val="22"/>
        </w:rPr>
      </w:pPr>
    </w:p>
    <w:p w14:paraId="798BA913" w14:textId="6C5D6E64" w:rsidR="00AE4CF5" w:rsidRPr="00186A0C" w:rsidRDefault="00AE4CF5" w:rsidP="00C5028D">
      <w:pPr>
        <w:pStyle w:val="Heading2"/>
        <w:spacing w:line="276" w:lineRule="auto"/>
        <w:rPr>
          <w:rFonts w:asciiTheme="minorHAnsi" w:hAnsiTheme="minorHAnsi" w:cstheme="minorHAnsi"/>
          <w:b w:val="0"/>
          <w:color w:val="17665C"/>
          <w:sz w:val="22"/>
          <w:szCs w:val="22"/>
        </w:rPr>
      </w:pPr>
      <w:bookmarkStart w:id="8" w:name="_Toc158715944"/>
      <w:r w:rsidRPr="00186A0C">
        <w:rPr>
          <w:rFonts w:asciiTheme="minorHAnsi" w:hAnsiTheme="minorHAnsi" w:cstheme="minorHAnsi"/>
          <w:b w:val="0"/>
          <w:color w:val="17665C"/>
          <w:sz w:val="22"/>
          <w:szCs w:val="22"/>
        </w:rPr>
        <w:lastRenderedPageBreak/>
        <w:t>Part B: Economic and Financial Standing</w:t>
      </w:r>
      <w:bookmarkEnd w:id="8"/>
    </w:p>
    <w:p w14:paraId="3058E5E2" w14:textId="669E7ACB" w:rsidR="00EC1BF9" w:rsidRPr="00186A0C" w:rsidRDefault="00250994" w:rsidP="00C5028D">
      <w:pPr>
        <w:pStyle w:val="Heading4"/>
        <w:numPr>
          <w:ilvl w:val="0"/>
          <w:numId w:val="43"/>
        </w:numPr>
        <w:rPr>
          <w:rFonts w:asciiTheme="minorHAnsi" w:eastAsiaTheme="minorEastAsia" w:hAnsiTheme="minorHAnsi" w:cstheme="minorHAnsi"/>
          <w:bCs/>
          <w:i w:val="0"/>
          <w:iCs w:val="0"/>
          <w:color w:val="17665C"/>
          <w:szCs w:val="22"/>
        </w:rPr>
      </w:pPr>
      <w:r w:rsidRPr="00186A0C">
        <w:rPr>
          <w:rFonts w:asciiTheme="minorHAnsi" w:eastAsiaTheme="minorEastAsia" w:hAnsiTheme="minorHAnsi" w:cstheme="minorHAnsi"/>
          <w:bCs/>
          <w:i w:val="0"/>
          <w:iCs w:val="0"/>
          <w:color w:val="17665C"/>
          <w:szCs w:val="22"/>
        </w:rPr>
        <w:t>Tax Clearance</w:t>
      </w:r>
      <w:bookmarkStart w:id="9" w:name="_Hlk155189307"/>
    </w:p>
    <w:bookmarkEnd w:id="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6"/>
        <w:gridCol w:w="1135"/>
        <w:gridCol w:w="859"/>
      </w:tblGrid>
      <w:tr w:rsidR="001B7D62" w:rsidRPr="00186A0C" w14:paraId="0E5805AF" w14:textId="77777777" w:rsidTr="00BA45B5">
        <w:trPr>
          <w:trHeight w:val="686"/>
        </w:trPr>
        <w:tc>
          <w:tcPr>
            <w:tcW w:w="6966" w:type="dxa"/>
            <w:shd w:val="clear" w:color="auto" w:fill="038B91"/>
            <w:vAlign w:val="center"/>
          </w:tcPr>
          <w:p w14:paraId="3450AD00" w14:textId="77777777" w:rsidR="001B7D62" w:rsidRPr="00186A0C" w:rsidRDefault="001B7D62" w:rsidP="00801EE5">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br w:type="page"/>
              <w:t>Tax Clearance</w:t>
            </w:r>
          </w:p>
        </w:tc>
        <w:tc>
          <w:tcPr>
            <w:tcW w:w="1994" w:type="dxa"/>
            <w:gridSpan w:val="2"/>
            <w:shd w:val="clear" w:color="auto" w:fill="038B91"/>
          </w:tcPr>
          <w:p w14:paraId="1609BB02" w14:textId="77777777" w:rsidR="001B7D62" w:rsidRPr="00186A0C" w:rsidRDefault="001B7D62" w:rsidP="00801EE5">
            <w:pPr>
              <w:spacing w:after="0" w:line="276" w:lineRule="auto"/>
              <w:rPr>
                <w:rFonts w:asciiTheme="minorHAnsi" w:hAnsiTheme="minorHAnsi" w:cstheme="minorHAnsi"/>
                <w:b/>
                <w:color w:val="17665C"/>
                <w:szCs w:val="22"/>
              </w:rPr>
            </w:pPr>
            <w:r w:rsidRPr="00186A0C">
              <w:rPr>
                <w:rFonts w:asciiTheme="minorHAnsi" w:hAnsiTheme="minorHAnsi" w:cstheme="minorHAnsi"/>
                <w:b/>
                <w:color w:val="DFE3E5" w:themeColor="background2"/>
                <w:szCs w:val="22"/>
              </w:rPr>
              <w:t>Please confirm YES/NO</w:t>
            </w:r>
          </w:p>
        </w:tc>
      </w:tr>
      <w:tr w:rsidR="001B7D62" w:rsidRPr="00186A0C" w14:paraId="5C58E6D9" w14:textId="77777777" w:rsidTr="00FB5B42">
        <w:trPr>
          <w:trHeight w:val="574"/>
        </w:trPr>
        <w:tc>
          <w:tcPr>
            <w:tcW w:w="6966" w:type="dxa"/>
            <w:vMerge w:val="restart"/>
            <w:shd w:val="clear" w:color="auto" w:fill="038B91"/>
            <w:vAlign w:val="center"/>
          </w:tcPr>
          <w:p w14:paraId="61DEC8C3" w14:textId="77777777" w:rsidR="001B7D62" w:rsidRPr="00186A0C" w:rsidRDefault="001B7D62" w:rsidP="00801EE5">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 xml:space="preserve">I confirm and declare being tax compliant.  The Contracting Authority can verify your tax clearance status through Revenue’s online facility at </w:t>
            </w:r>
            <w:hyperlink r:id="rId12" w:history="1">
              <w:r w:rsidRPr="00186A0C">
                <w:rPr>
                  <w:rFonts w:asciiTheme="minorHAnsi" w:hAnsiTheme="minorHAnsi" w:cstheme="minorHAnsi"/>
                  <w:b/>
                  <w:color w:val="DFE3E5" w:themeColor="background2"/>
                  <w:szCs w:val="22"/>
                </w:rPr>
                <w:t>http://www.revenue.ie/en/online/tax-clearance.html</w:t>
              </w:r>
            </w:hyperlink>
            <w:r w:rsidRPr="00186A0C">
              <w:rPr>
                <w:rFonts w:asciiTheme="minorHAnsi" w:hAnsiTheme="minorHAnsi" w:cstheme="minorHAnsi"/>
                <w:b/>
                <w:color w:val="DFE3E5" w:themeColor="background2"/>
                <w:szCs w:val="22"/>
              </w:rPr>
              <w:t xml:space="preserve">  To this end, please confirm:</w:t>
            </w:r>
          </w:p>
        </w:tc>
        <w:tc>
          <w:tcPr>
            <w:tcW w:w="1135" w:type="dxa"/>
            <w:shd w:val="clear" w:color="auto" w:fill="B5D77A"/>
            <w:vAlign w:val="center"/>
          </w:tcPr>
          <w:p w14:paraId="3AC8D7E7" w14:textId="77777777" w:rsidR="001B7D62" w:rsidRPr="00186A0C" w:rsidRDefault="001B7D62" w:rsidP="00801EE5">
            <w:pPr>
              <w:spacing w:after="0" w:line="276" w:lineRule="auto"/>
              <w:rPr>
                <w:rFonts w:asciiTheme="minorHAnsi" w:hAnsiTheme="minorHAnsi" w:cstheme="minorHAnsi"/>
                <w:bCs/>
                <w:color w:val="17665C"/>
                <w:szCs w:val="22"/>
              </w:rPr>
            </w:pPr>
            <w:r w:rsidRPr="00186A0C">
              <w:rPr>
                <w:rFonts w:asciiTheme="minorHAnsi" w:hAnsiTheme="minorHAnsi" w:cstheme="minorHAnsi"/>
                <w:bCs/>
                <w:color w:val="17665C"/>
                <w:szCs w:val="22"/>
              </w:rPr>
              <w:t>Yes</w:t>
            </w:r>
          </w:p>
        </w:tc>
        <w:tc>
          <w:tcPr>
            <w:tcW w:w="859" w:type="dxa"/>
            <w:shd w:val="clear" w:color="auto" w:fill="E9E9E3"/>
            <w:vAlign w:val="center"/>
          </w:tcPr>
          <w:p w14:paraId="460F8472" w14:textId="77777777" w:rsidR="001B7D62" w:rsidRPr="00186A0C" w:rsidRDefault="001B7D62" w:rsidP="00801EE5">
            <w:pPr>
              <w:spacing w:after="0" w:line="276" w:lineRule="auto"/>
              <w:rPr>
                <w:rFonts w:asciiTheme="minorHAnsi" w:hAnsiTheme="minorHAnsi" w:cstheme="minorHAnsi"/>
                <w:bCs/>
                <w:color w:val="17665C"/>
                <w:szCs w:val="22"/>
              </w:rPr>
            </w:pPr>
          </w:p>
        </w:tc>
      </w:tr>
      <w:tr w:rsidR="001B7D62" w:rsidRPr="00186A0C" w14:paraId="271D5F7A" w14:textId="77777777" w:rsidTr="00FB5B42">
        <w:trPr>
          <w:trHeight w:val="271"/>
        </w:trPr>
        <w:tc>
          <w:tcPr>
            <w:tcW w:w="6966" w:type="dxa"/>
            <w:vMerge/>
            <w:shd w:val="clear" w:color="auto" w:fill="038B91"/>
            <w:vAlign w:val="center"/>
          </w:tcPr>
          <w:p w14:paraId="599D0014" w14:textId="77777777" w:rsidR="001B7D62" w:rsidRPr="00186A0C" w:rsidRDefault="001B7D62" w:rsidP="00801EE5">
            <w:pPr>
              <w:spacing w:after="0" w:line="276" w:lineRule="auto"/>
              <w:rPr>
                <w:rFonts w:asciiTheme="minorHAnsi" w:hAnsiTheme="minorHAnsi" w:cstheme="minorHAnsi"/>
                <w:b/>
                <w:color w:val="DFE3E5" w:themeColor="background2"/>
                <w:szCs w:val="22"/>
              </w:rPr>
            </w:pPr>
          </w:p>
        </w:tc>
        <w:tc>
          <w:tcPr>
            <w:tcW w:w="1135" w:type="dxa"/>
            <w:shd w:val="clear" w:color="auto" w:fill="B5D77A"/>
            <w:vAlign w:val="center"/>
          </w:tcPr>
          <w:p w14:paraId="7718D2A8" w14:textId="77777777" w:rsidR="001B7D62" w:rsidRPr="00186A0C" w:rsidRDefault="001B7D62" w:rsidP="00801EE5">
            <w:pPr>
              <w:spacing w:after="0" w:line="276" w:lineRule="auto"/>
              <w:rPr>
                <w:rFonts w:asciiTheme="minorHAnsi" w:hAnsiTheme="minorHAnsi" w:cstheme="minorHAnsi"/>
                <w:bCs/>
                <w:color w:val="17665C"/>
                <w:szCs w:val="22"/>
              </w:rPr>
            </w:pPr>
            <w:r w:rsidRPr="00186A0C">
              <w:rPr>
                <w:rFonts w:asciiTheme="minorHAnsi" w:hAnsiTheme="minorHAnsi" w:cstheme="minorHAnsi"/>
                <w:bCs/>
                <w:color w:val="17665C"/>
                <w:szCs w:val="22"/>
              </w:rPr>
              <w:t>No</w:t>
            </w:r>
          </w:p>
        </w:tc>
        <w:tc>
          <w:tcPr>
            <w:tcW w:w="859" w:type="dxa"/>
            <w:shd w:val="clear" w:color="auto" w:fill="E9E9E3"/>
            <w:vAlign w:val="center"/>
          </w:tcPr>
          <w:p w14:paraId="0E567D9B" w14:textId="77777777" w:rsidR="001B7D62" w:rsidRPr="00186A0C" w:rsidRDefault="001B7D62" w:rsidP="00801EE5">
            <w:pPr>
              <w:spacing w:after="0" w:line="276" w:lineRule="auto"/>
              <w:rPr>
                <w:rFonts w:asciiTheme="minorHAnsi" w:hAnsiTheme="minorHAnsi" w:cstheme="minorHAnsi"/>
                <w:bCs/>
                <w:color w:val="17665C"/>
                <w:szCs w:val="22"/>
              </w:rPr>
            </w:pPr>
          </w:p>
        </w:tc>
      </w:tr>
      <w:tr w:rsidR="001B7D62" w:rsidRPr="00186A0C" w14:paraId="77CC4D0B" w14:textId="77777777" w:rsidTr="00BA45B5">
        <w:trPr>
          <w:trHeight w:val="402"/>
        </w:trPr>
        <w:tc>
          <w:tcPr>
            <w:tcW w:w="6966" w:type="dxa"/>
            <w:shd w:val="clear" w:color="auto" w:fill="038B91"/>
          </w:tcPr>
          <w:p w14:paraId="2CE49FB1" w14:textId="77777777" w:rsidR="001B7D62" w:rsidRPr="00186A0C" w:rsidRDefault="001B7D62" w:rsidP="00801EE5">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Applicant Name:</w:t>
            </w:r>
          </w:p>
        </w:tc>
        <w:tc>
          <w:tcPr>
            <w:tcW w:w="1994" w:type="dxa"/>
            <w:gridSpan w:val="2"/>
            <w:shd w:val="clear" w:color="auto" w:fill="E9E9E3"/>
            <w:vAlign w:val="center"/>
          </w:tcPr>
          <w:p w14:paraId="59CF1102" w14:textId="77777777" w:rsidR="001B7D62" w:rsidRPr="00186A0C" w:rsidRDefault="001B7D62" w:rsidP="00801EE5">
            <w:pPr>
              <w:spacing w:after="0" w:line="276" w:lineRule="auto"/>
              <w:rPr>
                <w:rFonts w:asciiTheme="minorHAnsi" w:hAnsiTheme="minorHAnsi" w:cstheme="minorHAnsi"/>
                <w:bCs/>
                <w:color w:val="17665C"/>
                <w:szCs w:val="22"/>
              </w:rPr>
            </w:pPr>
          </w:p>
        </w:tc>
      </w:tr>
      <w:tr w:rsidR="001B7D62" w:rsidRPr="00186A0C" w14:paraId="5C0AC3BC" w14:textId="77777777" w:rsidTr="00BA45B5">
        <w:trPr>
          <w:trHeight w:val="410"/>
        </w:trPr>
        <w:tc>
          <w:tcPr>
            <w:tcW w:w="6966" w:type="dxa"/>
            <w:shd w:val="clear" w:color="auto" w:fill="038B91"/>
          </w:tcPr>
          <w:p w14:paraId="73B49E99" w14:textId="77777777" w:rsidR="001B7D62" w:rsidRPr="00186A0C" w:rsidRDefault="001B7D62" w:rsidP="00801EE5">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Applicant PPSN/ Tax Reference Number</w:t>
            </w:r>
          </w:p>
        </w:tc>
        <w:tc>
          <w:tcPr>
            <w:tcW w:w="1994" w:type="dxa"/>
            <w:gridSpan w:val="2"/>
            <w:shd w:val="clear" w:color="auto" w:fill="E9E9E3"/>
            <w:vAlign w:val="center"/>
          </w:tcPr>
          <w:p w14:paraId="73353A4E" w14:textId="77777777" w:rsidR="001B7D62" w:rsidRPr="00186A0C" w:rsidRDefault="001B7D62" w:rsidP="00801EE5">
            <w:pPr>
              <w:spacing w:after="0" w:line="276" w:lineRule="auto"/>
              <w:rPr>
                <w:rFonts w:asciiTheme="minorHAnsi" w:hAnsiTheme="minorHAnsi" w:cstheme="minorHAnsi"/>
                <w:bCs/>
                <w:color w:val="17665C"/>
                <w:szCs w:val="22"/>
              </w:rPr>
            </w:pPr>
          </w:p>
        </w:tc>
      </w:tr>
      <w:tr w:rsidR="001B7D62" w:rsidRPr="00186A0C" w14:paraId="7D28456D" w14:textId="77777777" w:rsidTr="00BA45B5">
        <w:trPr>
          <w:trHeight w:val="391"/>
        </w:trPr>
        <w:tc>
          <w:tcPr>
            <w:tcW w:w="6966" w:type="dxa"/>
            <w:shd w:val="clear" w:color="auto" w:fill="038B91"/>
          </w:tcPr>
          <w:p w14:paraId="2403F7D0" w14:textId="77777777" w:rsidR="001B7D62" w:rsidRPr="00186A0C" w:rsidRDefault="001B7D62" w:rsidP="00801EE5">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Access Number</w:t>
            </w:r>
          </w:p>
        </w:tc>
        <w:tc>
          <w:tcPr>
            <w:tcW w:w="1994" w:type="dxa"/>
            <w:gridSpan w:val="2"/>
            <w:shd w:val="clear" w:color="auto" w:fill="E9E9E3"/>
            <w:vAlign w:val="center"/>
          </w:tcPr>
          <w:p w14:paraId="4746AB59" w14:textId="77777777" w:rsidR="001B7D62" w:rsidRPr="00186A0C" w:rsidRDefault="001B7D62" w:rsidP="00801EE5">
            <w:pPr>
              <w:spacing w:after="0" w:line="276" w:lineRule="auto"/>
              <w:rPr>
                <w:rFonts w:asciiTheme="minorHAnsi" w:hAnsiTheme="minorHAnsi" w:cstheme="minorHAnsi"/>
                <w:bCs/>
                <w:color w:val="17665C"/>
                <w:szCs w:val="22"/>
              </w:rPr>
            </w:pPr>
          </w:p>
        </w:tc>
      </w:tr>
      <w:tr w:rsidR="002B2CBC" w:rsidRPr="00186A0C" w14:paraId="2250FD61" w14:textId="77777777" w:rsidTr="00BA45B5">
        <w:trPr>
          <w:trHeight w:val="416"/>
        </w:trPr>
        <w:tc>
          <w:tcPr>
            <w:tcW w:w="6966" w:type="dxa"/>
            <w:shd w:val="clear" w:color="auto" w:fill="038B91"/>
          </w:tcPr>
          <w:p w14:paraId="0DCB96E8" w14:textId="1C8E0BA9" w:rsidR="002B2CBC" w:rsidRPr="00186A0C" w:rsidRDefault="002B2CBC" w:rsidP="00801EE5">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Registration Number</w:t>
            </w:r>
          </w:p>
        </w:tc>
        <w:tc>
          <w:tcPr>
            <w:tcW w:w="1994" w:type="dxa"/>
            <w:gridSpan w:val="2"/>
            <w:shd w:val="clear" w:color="auto" w:fill="E9E9E3"/>
            <w:vAlign w:val="center"/>
          </w:tcPr>
          <w:p w14:paraId="12B77004" w14:textId="77777777" w:rsidR="002B2CBC" w:rsidRPr="00186A0C" w:rsidRDefault="002B2CBC" w:rsidP="00801EE5">
            <w:pPr>
              <w:spacing w:after="0" w:line="276" w:lineRule="auto"/>
              <w:rPr>
                <w:rFonts w:asciiTheme="minorHAnsi" w:hAnsiTheme="minorHAnsi" w:cstheme="minorHAnsi"/>
                <w:bCs/>
                <w:color w:val="17665C"/>
                <w:szCs w:val="22"/>
              </w:rPr>
            </w:pPr>
          </w:p>
        </w:tc>
      </w:tr>
      <w:tr w:rsidR="001B7D62" w:rsidRPr="00186A0C" w14:paraId="263E76DB" w14:textId="77777777" w:rsidTr="00FB5B42">
        <w:trPr>
          <w:trHeight w:val="477"/>
        </w:trPr>
        <w:tc>
          <w:tcPr>
            <w:tcW w:w="6966" w:type="dxa"/>
            <w:vMerge w:val="restart"/>
            <w:tcBorders>
              <w:top w:val="single" w:sz="4" w:space="0" w:color="auto"/>
              <w:left w:val="single" w:sz="4" w:space="0" w:color="auto"/>
              <w:right w:val="single" w:sz="4" w:space="0" w:color="auto"/>
            </w:tcBorders>
            <w:shd w:val="clear" w:color="auto" w:fill="038B91"/>
            <w:hideMark/>
          </w:tcPr>
          <w:p w14:paraId="1815475C" w14:textId="77777777" w:rsidR="001B7D62" w:rsidRPr="00186A0C" w:rsidRDefault="001B7D62" w:rsidP="00801EE5">
            <w:pPr>
              <w:spacing w:after="0" w:line="276" w:lineRule="auto"/>
              <w:rPr>
                <w:rFonts w:asciiTheme="minorHAnsi" w:hAnsiTheme="minorHAnsi" w:cstheme="minorHAnsi"/>
                <w:b/>
                <w:color w:val="DFE3E5" w:themeColor="background2"/>
                <w:szCs w:val="22"/>
              </w:rPr>
            </w:pPr>
            <w:bookmarkStart w:id="10" w:name="_Hlk155189000"/>
            <w:r w:rsidRPr="00186A0C">
              <w:rPr>
                <w:rFonts w:asciiTheme="minorHAnsi" w:hAnsiTheme="minorHAnsi" w:cstheme="minorHAnsi"/>
                <w:b/>
                <w:color w:val="DFE3E5" w:themeColor="background2"/>
                <w:szCs w:val="22"/>
              </w:rPr>
              <w:t>OR</w:t>
            </w:r>
          </w:p>
          <w:p w14:paraId="035F5517" w14:textId="77777777" w:rsidR="001B7D62" w:rsidRPr="00186A0C" w:rsidRDefault="001B7D62" w:rsidP="00801EE5">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I confirm that I have applied for Tax Clearance status or a Tax Clearance Certificate which will be made available on request</w:t>
            </w:r>
          </w:p>
        </w:tc>
        <w:tc>
          <w:tcPr>
            <w:tcW w:w="1135" w:type="dxa"/>
            <w:tcBorders>
              <w:top w:val="single" w:sz="4" w:space="0" w:color="auto"/>
              <w:left w:val="single" w:sz="4" w:space="0" w:color="auto"/>
              <w:bottom w:val="single" w:sz="4" w:space="0" w:color="auto"/>
              <w:right w:val="single" w:sz="4" w:space="0" w:color="auto"/>
            </w:tcBorders>
            <w:shd w:val="clear" w:color="auto" w:fill="B5D77A"/>
            <w:vAlign w:val="center"/>
          </w:tcPr>
          <w:p w14:paraId="7B4FFD76" w14:textId="77777777" w:rsidR="001B7D62" w:rsidRPr="00186A0C" w:rsidRDefault="001B7D62" w:rsidP="00801EE5">
            <w:pPr>
              <w:spacing w:after="0" w:line="276" w:lineRule="auto"/>
              <w:rPr>
                <w:rFonts w:asciiTheme="minorHAnsi" w:hAnsiTheme="minorHAnsi" w:cstheme="minorHAnsi"/>
                <w:bCs/>
                <w:color w:val="17665C"/>
                <w:szCs w:val="22"/>
              </w:rPr>
            </w:pPr>
            <w:r w:rsidRPr="00186A0C">
              <w:rPr>
                <w:rFonts w:asciiTheme="minorHAnsi" w:hAnsiTheme="minorHAnsi" w:cstheme="minorHAnsi"/>
                <w:bCs/>
                <w:color w:val="17665C"/>
                <w:szCs w:val="22"/>
              </w:rPr>
              <w:t>Yes</w:t>
            </w:r>
          </w:p>
        </w:tc>
        <w:tc>
          <w:tcPr>
            <w:tcW w:w="859" w:type="dxa"/>
            <w:tcBorders>
              <w:top w:val="single" w:sz="4" w:space="0" w:color="auto"/>
              <w:left w:val="single" w:sz="4" w:space="0" w:color="auto"/>
              <w:right w:val="single" w:sz="4" w:space="0" w:color="auto"/>
            </w:tcBorders>
            <w:shd w:val="clear" w:color="auto" w:fill="E9E9E3"/>
            <w:vAlign w:val="center"/>
          </w:tcPr>
          <w:p w14:paraId="46BB9B37" w14:textId="77777777" w:rsidR="001B7D62" w:rsidRPr="00186A0C" w:rsidRDefault="001B7D62" w:rsidP="00801EE5">
            <w:pPr>
              <w:spacing w:after="0" w:line="276" w:lineRule="auto"/>
              <w:rPr>
                <w:rFonts w:asciiTheme="minorHAnsi" w:hAnsiTheme="minorHAnsi" w:cstheme="minorHAnsi"/>
                <w:bCs/>
                <w:color w:val="17665C"/>
                <w:szCs w:val="22"/>
              </w:rPr>
            </w:pPr>
          </w:p>
        </w:tc>
      </w:tr>
      <w:tr w:rsidR="001B7D62" w:rsidRPr="00186A0C" w14:paraId="7258C741" w14:textId="77777777" w:rsidTr="00FB5B42">
        <w:trPr>
          <w:trHeight w:val="426"/>
        </w:trPr>
        <w:tc>
          <w:tcPr>
            <w:tcW w:w="6966" w:type="dxa"/>
            <w:vMerge/>
            <w:tcBorders>
              <w:left w:val="single" w:sz="4" w:space="0" w:color="auto"/>
              <w:right w:val="single" w:sz="4" w:space="0" w:color="auto"/>
            </w:tcBorders>
            <w:shd w:val="clear" w:color="auto" w:fill="038B91"/>
          </w:tcPr>
          <w:p w14:paraId="45627C49" w14:textId="77777777" w:rsidR="001B7D62" w:rsidRPr="00186A0C" w:rsidRDefault="001B7D62" w:rsidP="00801EE5">
            <w:pPr>
              <w:spacing w:after="0" w:line="276" w:lineRule="auto"/>
              <w:rPr>
                <w:rFonts w:asciiTheme="minorHAnsi" w:hAnsiTheme="minorHAnsi" w:cstheme="minorHAnsi"/>
                <w:bCs/>
                <w:color w:val="17665C"/>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B5D77A"/>
            <w:vAlign w:val="center"/>
          </w:tcPr>
          <w:p w14:paraId="6E46D65B" w14:textId="77777777" w:rsidR="001B7D62" w:rsidRPr="00186A0C" w:rsidRDefault="001B7D62" w:rsidP="00801EE5">
            <w:pPr>
              <w:spacing w:after="0" w:line="276" w:lineRule="auto"/>
              <w:rPr>
                <w:rFonts w:asciiTheme="minorHAnsi" w:hAnsiTheme="minorHAnsi" w:cstheme="minorHAnsi"/>
                <w:bCs/>
                <w:color w:val="17665C"/>
                <w:szCs w:val="22"/>
              </w:rPr>
            </w:pPr>
            <w:r w:rsidRPr="00186A0C">
              <w:rPr>
                <w:rFonts w:asciiTheme="minorHAnsi" w:hAnsiTheme="minorHAnsi" w:cstheme="minorHAnsi"/>
                <w:bCs/>
                <w:color w:val="17665C"/>
                <w:szCs w:val="22"/>
              </w:rPr>
              <w:t>No</w:t>
            </w:r>
          </w:p>
        </w:tc>
        <w:tc>
          <w:tcPr>
            <w:tcW w:w="859" w:type="dxa"/>
            <w:tcBorders>
              <w:left w:val="single" w:sz="4" w:space="0" w:color="auto"/>
              <w:bottom w:val="single" w:sz="4" w:space="0" w:color="auto"/>
              <w:right w:val="single" w:sz="4" w:space="0" w:color="auto"/>
            </w:tcBorders>
            <w:shd w:val="clear" w:color="auto" w:fill="E9E9E3"/>
            <w:vAlign w:val="center"/>
          </w:tcPr>
          <w:p w14:paraId="2E9A5918" w14:textId="77777777" w:rsidR="001B7D62" w:rsidRPr="00186A0C" w:rsidRDefault="001B7D62" w:rsidP="00801EE5">
            <w:pPr>
              <w:spacing w:after="0" w:line="276" w:lineRule="auto"/>
              <w:rPr>
                <w:rFonts w:asciiTheme="minorHAnsi" w:hAnsiTheme="minorHAnsi" w:cstheme="minorHAnsi"/>
                <w:bCs/>
                <w:color w:val="17665C"/>
                <w:szCs w:val="22"/>
              </w:rPr>
            </w:pPr>
          </w:p>
        </w:tc>
      </w:tr>
    </w:tbl>
    <w:bookmarkEnd w:id="10"/>
    <w:p w14:paraId="1BF28F4D" w14:textId="3CE54CA7" w:rsidR="00E604CA" w:rsidRPr="00186A0C" w:rsidRDefault="00E604CA" w:rsidP="00C5028D">
      <w:pPr>
        <w:pStyle w:val="Heading4"/>
        <w:numPr>
          <w:ilvl w:val="0"/>
          <w:numId w:val="43"/>
        </w:numPr>
        <w:rPr>
          <w:rFonts w:asciiTheme="minorHAnsi" w:eastAsiaTheme="minorEastAsia" w:hAnsiTheme="minorHAnsi" w:cstheme="minorHAnsi"/>
          <w:bCs/>
          <w:i w:val="0"/>
          <w:iCs w:val="0"/>
          <w:color w:val="17665C"/>
          <w:szCs w:val="22"/>
        </w:rPr>
      </w:pPr>
      <w:r w:rsidRPr="00186A0C">
        <w:rPr>
          <w:rFonts w:asciiTheme="minorHAnsi" w:eastAsiaTheme="minorEastAsia" w:hAnsiTheme="minorHAnsi" w:cstheme="minorHAnsi"/>
          <w:bCs/>
          <w:i w:val="0"/>
          <w:iCs w:val="0"/>
          <w:color w:val="17665C"/>
          <w:szCs w:val="22"/>
        </w:rPr>
        <w:t>Insurance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76"/>
        <w:gridCol w:w="2835"/>
        <w:gridCol w:w="1984"/>
        <w:gridCol w:w="1560"/>
      </w:tblGrid>
      <w:tr w:rsidR="00E604CA" w:rsidRPr="00186A0C" w14:paraId="7142BE10" w14:textId="77777777" w:rsidTr="00FB5B42">
        <w:trPr>
          <w:trHeight w:val="456"/>
        </w:trPr>
        <w:tc>
          <w:tcPr>
            <w:tcW w:w="8960" w:type="dxa"/>
            <w:gridSpan w:val="5"/>
            <w:shd w:val="clear" w:color="auto" w:fill="038B91"/>
            <w:vAlign w:val="center"/>
          </w:tcPr>
          <w:p w14:paraId="79815264" w14:textId="77777777" w:rsidR="00E604CA" w:rsidRPr="00186A0C" w:rsidRDefault="00E604CA"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Insurances</w:t>
            </w:r>
          </w:p>
        </w:tc>
      </w:tr>
      <w:tr w:rsidR="00E604CA" w:rsidRPr="00186A0C" w14:paraId="2A3DD7D4" w14:textId="77777777" w:rsidTr="00FB5B42">
        <w:trPr>
          <w:trHeight w:val="456"/>
        </w:trPr>
        <w:tc>
          <w:tcPr>
            <w:tcW w:w="8960" w:type="dxa"/>
            <w:gridSpan w:val="5"/>
            <w:shd w:val="clear" w:color="auto" w:fill="038B91"/>
            <w:vAlign w:val="center"/>
          </w:tcPr>
          <w:p w14:paraId="28824FD8" w14:textId="77777777" w:rsidR="00E604CA" w:rsidRPr="00186A0C" w:rsidRDefault="00E604CA"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 xml:space="preserve">I confirm that we have the following insurances in place </w:t>
            </w:r>
          </w:p>
        </w:tc>
      </w:tr>
      <w:tr w:rsidR="00E604CA" w:rsidRPr="00186A0C" w14:paraId="6852DD77" w14:textId="77777777" w:rsidTr="00FB5B42">
        <w:trPr>
          <w:trHeight w:val="616"/>
        </w:trPr>
        <w:tc>
          <w:tcPr>
            <w:tcW w:w="2581" w:type="dxa"/>
            <w:gridSpan w:val="2"/>
            <w:shd w:val="clear" w:color="auto" w:fill="038B91"/>
          </w:tcPr>
          <w:p w14:paraId="218DA8FF" w14:textId="77777777" w:rsidR="00E604CA" w:rsidRPr="00186A0C" w:rsidRDefault="00E604CA" w:rsidP="00FB5B42">
            <w:pPr>
              <w:spacing w:after="0" w:line="276" w:lineRule="auto"/>
              <w:jc w:val="center"/>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Insurance Type</w:t>
            </w:r>
          </w:p>
        </w:tc>
        <w:tc>
          <w:tcPr>
            <w:tcW w:w="2835" w:type="dxa"/>
            <w:shd w:val="clear" w:color="auto" w:fill="038B91"/>
          </w:tcPr>
          <w:p w14:paraId="52991554" w14:textId="77777777" w:rsidR="00E604CA" w:rsidRPr="00186A0C" w:rsidRDefault="00E604CA" w:rsidP="00FB5B42">
            <w:pPr>
              <w:spacing w:after="0" w:line="276" w:lineRule="auto"/>
              <w:jc w:val="center"/>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Indemnity Limit</w:t>
            </w:r>
          </w:p>
        </w:tc>
        <w:tc>
          <w:tcPr>
            <w:tcW w:w="1984" w:type="dxa"/>
            <w:shd w:val="clear" w:color="auto" w:fill="038B91"/>
          </w:tcPr>
          <w:p w14:paraId="55D4176C" w14:textId="77777777" w:rsidR="00E604CA" w:rsidRPr="00186A0C" w:rsidRDefault="00E604CA" w:rsidP="00FB5B42">
            <w:pPr>
              <w:spacing w:after="0" w:line="276" w:lineRule="auto"/>
              <w:jc w:val="center"/>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Details of Any Excess</w:t>
            </w:r>
          </w:p>
        </w:tc>
        <w:tc>
          <w:tcPr>
            <w:tcW w:w="1560" w:type="dxa"/>
            <w:shd w:val="clear" w:color="auto" w:fill="038B91"/>
          </w:tcPr>
          <w:p w14:paraId="44937741" w14:textId="77777777" w:rsidR="00E604CA" w:rsidRPr="00186A0C" w:rsidRDefault="00E604CA" w:rsidP="00FB5B42">
            <w:pPr>
              <w:spacing w:after="0" w:line="276" w:lineRule="auto"/>
              <w:jc w:val="center"/>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Expiry Date</w:t>
            </w:r>
          </w:p>
        </w:tc>
      </w:tr>
      <w:tr w:rsidR="00E604CA" w:rsidRPr="00186A0C" w14:paraId="085C962C" w14:textId="77777777" w:rsidTr="00FB5B42">
        <w:trPr>
          <w:trHeight w:val="554"/>
        </w:trPr>
        <w:tc>
          <w:tcPr>
            <w:tcW w:w="2581" w:type="dxa"/>
            <w:gridSpan w:val="2"/>
            <w:shd w:val="clear" w:color="auto" w:fill="038B91"/>
          </w:tcPr>
          <w:p w14:paraId="4E070ACD" w14:textId="77777777" w:rsidR="00E604CA" w:rsidRPr="00186A0C" w:rsidRDefault="00E604CA"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Employers Liability</w:t>
            </w:r>
          </w:p>
        </w:tc>
        <w:tc>
          <w:tcPr>
            <w:tcW w:w="2835" w:type="dxa"/>
            <w:shd w:val="clear" w:color="auto" w:fill="E9E9E3"/>
          </w:tcPr>
          <w:p w14:paraId="7F363BE0" w14:textId="77777777" w:rsidR="00E604CA" w:rsidRPr="00186A0C" w:rsidRDefault="00E604CA" w:rsidP="00FB5B42">
            <w:pPr>
              <w:spacing w:after="0" w:line="276" w:lineRule="auto"/>
              <w:jc w:val="center"/>
              <w:rPr>
                <w:rFonts w:asciiTheme="minorHAnsi" w:hAnsiTheme="minorHAnsi" w:cstheme="minorHAnsi"/>
                <w:bCs/>
                <w:color w:val="17665C"/>
                <w:szCs w:val="22"/>
              </w:rPr>
            </w:pPr>
            <w:r w:rsidRPr="00186A0C">
              <w:rPr>
                <w:rFonts w:asciiTheme="minorHAnsi" w:hAnsiTheme="minorHAnsi" w:cstheme="minorHAnsi"/>
                <w:bCs/>
                <w:color w:val="17665C"/>
                <w:szCs w:val="22"/>
              </w:rPr>
              <w:t>€12.7m million</w:t>
            </w:r>
          </w:p>
          <w:p w14:paraId="5EA405AC" w14:textId="77777777" w:rsidR="00E604CA" w:rsidRPr="00186A0C" w:rsidRDefault="00E604CA" w:rsidP="00FB5B42">
            <w:pPr>
              <w:spacing w:after="0" w:line="276" w:lineRule="auto"/>
              <w:jc w:val="center"/>
              <w:rPr>
                <w:rFonts w:asciiTheme="minorHAnsi" w:hAnsiTheme="minorHAnsi" w:cstheme="minorHAnsi"/>
                <w:bCs/>
                <w:color w:val="17665C"/>
                <w:szCs w:val="22"/>
              </w:rPr>
            </w:pPr>
          </w:p>
        </w:tc>
        <w:tc>
          <w:tcPr>
            <w:tcW w:w="1984" w:type="dxa"/>
            <w:shd w:val="clear" w:color="auto" w:fill="E9E9E3"/>
          </w:tcPr>
          <w:p w14:paraId="557A76B8" w14:textId="77777777" w:rsidR="00E604CA" w:rsidRPr="00186A0C" w:rsidRDefault="00E604CA" w:rsidP="00FB5B42">
            <w:pPr>
              <w:spacing w:after="0" w:line="276" w:lineRule="auto"/>
              <w:rPr>
                <w:rFonts w:asciiTheme="minorHAnsi" w:hAnsiTheme="minorHAnsi" w:cstheme="minorHAnsi"/>
                <w:bCs/>
                <w:color w:val="17665C"/>
                <w:szCs w:val="22"/>
              </w:rPr>
            </w:pPr>
          </w:p>
        </w:tc>
        <w:tc>
          <w:tcPr>
            <w:tcW w:w="1560" w:type="dxa"/>
            <w:shd w:val="clear" w:color="auto" w:fill="E9E9E3"/>
          </w:tcPr>
          <w:p w14:paraId="56294583" w14:textId="77777777" w:rsidR="00E604CA" w:rsidRPr="00186A0C" w:rsidRDefault="00E604CA" w:rsidP="00FB5B42">
            <w:pPr>
              <w:spacing w:after="0" w:line="276" w:lineRule="auto"/>
              <w:rPr>
                <w:rFonts w:asciiTheme="minorHAnsi" w:hAnsiTheme="minorHAnsi" w:cstheme="minorHAnsi"/>
                <w:bCs/>
                <w:color w:val="17665C"/>
                <w:szCs w:val="22"/>
              </w:rPr>
            </w:pPr>
          </w:p>
        </w:tc>
      </w:tr>
      <w:tr w:rsidR="00E604CA" w:rsidRPr="00186A0C" w14:paraId="4CA5B311" w14:textId="77777777" w:rsidTr="00FB5B42">
        <w:trPr>
          <w:trHeight w:val="293"/>
        </w:trPr>
        <w:tc>
          <w:tcPr>
            <w:tcW w:w="2581" w:type="dxa"/>
            <w:gridSpan w:val="2"/>
            <w:shd w:val="clear" w:color="auto" w:fill="038B91"/>
          </w:tcPr>
          <w:p w14:paraId="62F9D8D2" w14:textId="77777777" w:rsidR="00E604CA" w:rsidRPr="00186A0C" w:rsidRDefault="00E604CA"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Public Liability</w:t>
            </w:r>
          </w:p>
        </w:tc>
        <w:tc>
          <w:tcPr>
            <w:tcW w:w="2835" w:type="dxa"/>
            <w:shd w:val="clear" w:color="auto" w:fill="E9E9E3"/>
          </w:tcPr>
          <w:p w14:paraId="25FFCB07" w14:textId="77777777" w:rsidR="00E604CA" w:rsidRPr="00186A0C" w:rsidRDefault="00E604CA" w:rsidP="00FB5B42">
            <w:pPr>
              <w:spacing w:after="0" w:line="276" w:lineRule="auto"/>
              <w:jc w:val="center"/>
              <w:rPr>
                <w:rFonts w:asciiTheme="minorHAnsi" w:hAnsiTheme="minorHAnsi" w:cstheme="minorHAnsi"/>
                <w:bCs/>
                <w:color w:val="17665C"/>
                <w:szCs w:val="22"/>
              </w:rPr>
            </w:pPr>
            <w:r w:rsidRPr="00186A0C">
              <w:rPr>
                <w:rFonts w:asciiTheme="minorHAnsi" w:hAnsiTheme="minorHAnsi" w:cstheme="minorHAnsi"/>
                <w:bCs/>
                <w:color w:val="17665C"/>
                <w:szCs w:val="22"/>
              </w:rPr>
              <w:t>€6.5m million</w:t>
            </w:r>
          </w:p>
          <w:p w14:paraId="611CA41B" w14:textId="77777777" w:rsidR="00E604CA" w:rsidRPr="00186A0C" w:rsidRDefault="00E604CA" w:rsidP="00FB5B42">
            <w:pPr>
              <w:spacing w:after="0" w:line="276" w:lineRule="auto"/>
              <w:jc w:val="center"/>
              <w:rPr>
                <w:rFonts w:asciiTheme="minorHAnsi" w:hAnsiTheme="minorHAnsi" w:cstheme="minorHAnsi"/>
                <w:bCs/>
                <w:color w:val="17665C"/>
                <w:szCs w:val="22"/>
              </w:rPr>
            </w:pPr>
          </w:p>
        </w:tc>
        <w:tc>
          <w:tcPr>
            <w:tcW w:w="1984" w:type="dxa"/>
            <w:shd w:val="clear" w:color="auto" w:fill="E9E9E3"/>
          </w:tcPr>
          <w:p w14:paraId="22D09479" w14:textId="77777777" w:rsidR="00E604CA" w:rsidRPr="00186A0C" w:rsidRDefault="00E604CA" w:rsidP="00FB5B42">
            <w:pPr>
              <w:spacing w:after="0" w:line="276" w:lineRule="auto"/>
              <w:rPr>
                <w:rFonts w:asciiTheme="minorHAnsi" w:hAnsiTheme="minorHAnsi" w:cstheme="minorHAnsi"/>
                <w:bCs/>
                <w:color w:val="17665C"/>
                <w:szCs w:val="22"/>
              </w:rPr>
            </w:pPr>
          </w:p>
        </w:tc>
        <w:tc>
          <w:tcPr>
            <w:tcW w:w="1560" w:type="dxa"/>
            <w:shd w:val="clear" w:color="auto" w:fill="E9E9E3"/>
          </w:tcPr>
          <w:p w14:paraId="36DCB8AE" w14:textId="77777777" w:rsidR="00E604CA" w:rsidRPr="00186A0C" w:rsidRDefault="00E604CA" w:rsidP="00FB5B42">
            <w:pPr>
              <w:spacing w:after="0" w:line="276" w:lineRule="auto"/>
              <w:rPr>
                <w:rFonts w:asciiTheme="minorHAnsi" w:hAnsiTheme="minorHAnsi" w:cstheme="minorHAnsi"/>
                <w:bCs/>
                <w:color w:val="17665C"/>
                <w:szCs w:val="22"/>
              </w:rPr>
            </w:pPr>
          </w:p>
        </w:tc>
      </w:tr>
      <w:tr w:rsidR="00E604CA" w:rsidRPr="00186A0C" w14:paraId="306AB172" w14:textId="77777777" w:rsidTr="00FB5B42">
        <w:trPr>
          <w:trHeight w:val="429"/>
        </w:trPr>
        <w:tc>
          <w:tcPr>
            <w:tcW w:w="2581" w:type="dxa"/>
            <w:gridSpan w:val="2"/>
            <w:shd w:val="clear" w:color="auto" w:fill="038B91"/>
          </w:tcPr>
          <w:p w14:paraId="0BD37470" w14:textId="77777777" w:rsidR="00E604CA" w:rsidRPr="00186A0C" w:rsidRDefault="00E604CA"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 xml:space="preserve">Product Liability </w:t>
            </w:r>
          </w:p>
        </w:tc>
        <w:tc>
          <w:tcPr>
            <w:tcW w:w="2835" w:type="dxa"/>
            <w:shd w:val="clear" w:color="auto" w:fill="E9E9E3"/>
          </w:tcPr>
          <w:p w14:paraId="4A269752" w14:textId="77777777" w:rsidR="00E604CA" w:rsidRPr="00186A0C" w:rsidRDefault="00E604CA" w:rsidP="00FB5B42">
            <w:pPr>
              <w:spacing w:after="0" w:line="276" w:lineRule="auto"/>
              <w:jc w:val="center"/>
              <w:rPr>
                <w:rFonts w:asciiTheme="minorHAnsi" w:hAnsiTheme="minorHAnsi" w:cstheme="minorHAnsi"/>
                <w:bCs/>
                <w:color w:val="17665C"/>
                <w:szCs w:val="22"/>
              </w:rPr>
            </w:pPr>
            <w:r w:rsidRPr="00186A0C">
              <w:rPr>
                <w:rFonts w:asciiTheme="minorHAnsi" w:hAnsiTheme="minorHAnsi" w:cstheme="minorHAnsi"/>
                <w:bCs/>
                <w:color w:val="17665C"/>
                <w:szCs w:val="22"/>
              </w:rPr>
              <w:t>€6.5 million</w:t>
            </w:r>
          </w:p>
          <w:p w14:paraId="45880C31" w14:textId="77777777" w:rsidR="00E604CA" w:rsidRPr="00186A0C" w:rsidRDefault="00E604CA" w:rsidP="00FB5B42">
            <w:pPr>
              <w:spacing w:after="0" w:line="276" w:lineRule="auto"/>
              <w:jc w:val="center"/>
              <w:rPr>
                <w:rFonts w:asciiTheme="minorHAnsi" w:hAnsiTheme="minorHAnsi" w:cstheme="minorHAnsi"/>
                <w:bCs/>
                <w:color w:val="17665C"/>
                <w:szCs w:val="22"/>
              </w:rPr>
            </w:pPr>
          </w:p>
        </w:tc>
        <w:tc>
          <w:tcPr>
            <w:tcW w:w="1984" w:type="dxa"/>
            <w:shd w:val="clear" w:color="auto" w:fill="E9E9E3"/>
          </w:tcPr>
          <w:p w14:paraId="0F4880C1" w14:textId="77777777" w:rsidR="00E604CA" w:rsidRPr="00186A0C" w:rsidRDefault="00E604CA" w:rsidP="00FB5B42">
            <w:pPr>
              <w:spacing w:after="0" w:line="276" w:lineRule="auto"/>
              <w:rPr>
                <w:rFonts w:asciiTheme="minorHAnsi" w:hAnsiTheme="minorHAnsi" w:cstheme="minorHAnsi"/>
                <w:bCs/>
                <w:color w:val="17665C"/>
                <w:szCs w:val="22"/>
              </w:rPr>
            </w:pPr>
          </w:p>
        </w:tc>
        <w:tc>
          <w:tcPr>
            <w:tcW w:w="1560" w:type="dxa"/>
            <w:shd w:val="clear" w:color="auto" w:fill="E9E9E3"/>
          </w:tcPr>
          <w:p w14:paraId="6B80347E" w14:textId="77777777" w:rsidR="00E604CA" w:rsidRPr="00186A0C" w:rsidRDefault="00E604CA" w:rsidP="00FB5B42">
            <w:pPr>
              <w:spacing w:after="0" w:line="276" w:lineRule="auto"/>
              <w:rPr>
                <w:rFonts w:asciiTheme="minorHAnsi" w:hAnsiTheme="minorHAnsi" w:cstheme="minorHAnsi"/>
                <w:bCs/>
                <w:color w:val="17665C"/>
                <w:szCs w:val="22"/>
              </w:rPr>
            </w:pPr>
          </w:p>
        </w:tc>
      </w:tr>
      <w:tr w:rsidR="00E604CA" w:rsidRPr="00186A0C" w14:paraId="348D52E6" w14:textId="77777777" w:rsidTr="00FB5B42">
        <w:trPr>
          <w:trHeight w:val="1361"/>
        </w:trPr>
        <w:tc>
          <w:tcPr>
            <w:tcW w:w="8960" w:type="dxa"/>
            <w:gridSpan w:val="5"/>
            <w:shd w:val="clear" w:color="auto" w:fill="038B91"/>
          </w:tcPr>
          <w:p w14:paraId="08263D02" w14:textId="77777777" w:rsidR="00E604CA" w:rsidRPr="00186A0C" w:rsidRDefault="00E604CA"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I confirm that I will provide the following promptly on request:</w:t>
            </w:r>
          </w:p>
          <w:p w14:paraId="3DFF19FE" w14:textId="77777777" w:rsidR="00E604CA" w:rsidRPr="00186A0C" w:rsidRDefault="00E604CA" w:rsidP="00FB5B42">
            <w:pPr>
              <w:numPr>
                <w:ilvl w:val="0"/>
                <w:numId w:val="11"/>
              </w:num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 xml:space="preserve">evidence of insurances in place      or </w:t>
            </w:r>
          </w:p>
          <w:p w14:paraId="7E94FBD0" w14:textId="77777777" w:rsidR="00E604CA" w:rsidRPr="00186A0C" w:rsidRDefault="00E604CA" w:rsidP="00FB5B42">
            <w:pPr>
              <w:pStyle w:val="ListParagraph"/>
              <w:numPr>
                <w:ilvl w:val="0"/>
                <w:numId w:val="11"/>
              </w:numPr>
              <w:spacing w:after="0"/>
              <w:rPr>
                <w:rFonts w:asciiTheme="minorHAnsi" w:eastAsiaTheme="minorEastAsia" w:hAnsiTheme="minorHAnsi" w:cstheme="minorHAnsi"/>
                <w:b/>
                <w:color w:val="DFE3E5" w:themeColor="background2"/>
                <w:lang w:val="en-US" w:eastAsia="ja-JP"/>
              </w:rPr>
            </w:pPr>
            <w:r w:rsidRPr="00186A0C">
              <w:rPr>
                <w:rFonts w:asciiTheme="minorHAnsi" w:eastAsiaTheme="minorEastAsia" w:hAnsiTheme="minorHAnsi" w:cstheme="minorHAnsi"/>
                <w:b/>
                <w:color w:val="DFE3E5" w:themeColor="background2"/>
                <w:lang w:val="en-US" w:eastAsia="ja-JP"/>
              </w:rPr>
              <w:t xml:space="preserve">letter from Insurance Broker confirming that the required levels could be put in place if successful </w:t>
            </w:r>
          </w:p>
        </w:tc>
      </w:tr>
      <w:tr w:rsidR="00E604CA" w:rsidRPr="00186A0C" w14:paraId="4DA50FEB" w14:textId="77777777" w:rsidTr="00FB5B42">
        <w:trPr>
          <w:trHeight w:val="416"/>
        </w:trPr>
        <w:tc>
          <w:tcPr>
            <w:tcW w:w="1305" w:type="dxa"/>
            <w:shd w:val="clear" w:color="auto" w:fill="038B91"/>
          </w:tcPr>
          <w:p w14:paraId="2CB2109B" w14:textId="77777777" w:rsidR="00E604CA" w:rsidRPr="00186A0C" w:rsidRDefault="00E604CA"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Yes</w:t>
            </w:r>
          </w:p>
        </w:tc>
        <w:tc>
          <w:tcPr>
            <w:tcW w:w="7655" w:type="dxa"/>
            <w:gridSpan w:val="4"/>
            <w:shd w:val="clear" w:color="auto" w:fill="E9E9E3"/>
            <w:vAlign w:val="center"/>
          </w:tcPr>
          <w:p w14:paraId="4633D5FC" w14:textId="77777777" w:rsidR="00E604CA" w:rsidRPr="00186A0C" w:rsidRDefault="00E604CA" w:rsidP="00FB5B42">
            <w:pPr>
              <w:spacing w:after="0" w:line="276" w:lineRule="auto"/>
              <w:rPr>
                <w:rFonts w:asciiTheme="minorHAnsi" w:hAnsiTheme="minorHAnsi" w:cstheme="minorHAnsi"/>
                <w:bCs/>
                <w:color w:val="17665C"/>
                <w:szCs w:val="22"/>
              </w:rPr>
            </w:pPr>
          </w:p>
        </w:tc>
      </w:tr>
      <w:tr w:rsidR="00E604CA" w:rsidRPr="00186A0C" w14:paraId="147DDAFC" w14:textId="77777777" w:rsidTr="00FB5B42">
        <w:trPr>
          <w:trHeight w:val="423"/>
        </w:trPr>
        <w:tc>
          <w:tcPr>
            <w:tcW w:w="1305" w:type="dxa"/>
            <w:shd w:val="clear" w:color="auto" w:fill="038B91"/>
          </w:tcPr>
          <w:p w14:paraId="50608F60" w14:textId="77777777" w:rsidR="00E604CA" w:rsidRPr="00186A0C" w:rsidRDefault="00E604CA" w:rsidP="00FB5B42">
            <w:pPr>
              <w:spacing w:after="0" w:line="276" w:lineRule="auto"/>
              <w:rPr>
                <w:rFonts w:asciiTheme="minorHAnsi" w:hAnsiTheme="minorHAnsi" w:cstheme="minorHAnsi"/>
                <w:b/>
                <w:color w:val="DFE3E5" w:themeColor="background2"/>
                <w:szCs w:val="22"/>
              </w:rPr>
            </w:pPr>
            <w:r w:rsidRPr="00186A0C">
              <w:rPr>
                <w:rFonts w:asciiTheme="minorHAnsi" w:hAnsiTheme="minorHAnsi" w:cstheme="minorHAnsi"/>
                <w:b/>
                <w:color w:val="DFE3E5" w:themeColor="background2"/>
                <w:szCs w:val="22"/>
              </w:rPr>
              <w:t>No</w:t>
            </w:r>
          </w:p>
        </w:tc>
        <w:tc>
          <w:tcPr>
            <w:tcW w:w="7655" w:type="dxa"/>
            <w:gridSpan w:val="4"/>
            <w:shd w:val="clear" w:color="auto" w:fill="E9E9E3"/>
            <w:vAlign w:val="center"/>
          </w:tcPr>
          <w:p w14:paraId="23692A06" w14:textId="77777777" w:rsidR="00E604CA" w:rsidRPr="00186A0C" w:rsidRDefault="00E604CA" w:rsidP="00FB5B42">
            <w:pPr>
              <w:spacing w:after="0" w:line="276" w:lineRule="auto"/>
              <w:rPr>
                <w:rFonts w:asciiTheme="minorHAnsi" w:hAnsiTheme="minorHAnsi" w:cstheme="minorHAnsi"/>
                <w:bCs/>
                <w:color w:val="17665C"/>
                <w:szCs w:val="22"/>
              </w:rPr>
            </w:pPr>
          </w:p>
        </w:tc>
      </w:tr>
    </w:tbl>
    <w:p w14:paraId="63B0322A" w14:textId="77777777" w:rsidR="00E604CA" w:rsidRPr="00186A0C" w:rsidRDefault="00E604CA" w:rsidP="00E604CA">
      <w:pPr>
        <w:rPr>
          <w:rFonts w:asciiTheme="minorHAnsi" w:hAnsiTheme="minorHAnsi" w:cstheme="minorHAnsi"/>
          <w:bCs/>
          <w:color w:val="17665C"/>
          <w:szCs w:val="22"/>
        </w:rPr>
      </w:pPr>
    </w:p>
    <w:p w14:paraId="70F9CEEE" w14:textId="77777777" w:rsidR="00FC7915" w:rsidRPr="00186A0C" w:rsidRDefault="00FC7915" w:rsidP="00FC7915">
      <w:pPr>
        <w:spacing w:after="200" w:line="276" w:lineRule="auto"/>
        <w:jc w:val="both"/>
        <w:rPr>
          <w:rFonts w:asciiTheme="minorHAnsi" w:eastAsia="Times New Roman" w:hAnsiTheme="minorHAnsi" w:cstheme="minorHAnsi"/>
          <w:b/>
          <w:bCs/>
          <w:color w:val="auto"/>
          <w:szCs w:val="22"/>
          <w:lang w:val="en-NZ" w:eastAsia="en-US"/>
        </w:rPr>
      </w:pPr>
      <w:r w:rsidRPr="00186A0C">
        <w:rPr>
          <w:rFonts w:asciiTheme="minorHAnsi" w:eastAsia="Times New Roman" w:hAnsiTheme="minorHAnsi" w:cstheme="minorHAnsi"/>
          <w:b/>
          <w:bCs/>
          <w:color w:val="auto"/>
          <w:szCs w:val="22"/>
          <w:lang w:val="en-NZ" w:eastAsia="en-US"/>
        </w:rPr>
        <w:t>Evidence Required</w:t>
      </w:r>
    </w:p>
    <w:p w14:paraId="3A847400" w14:textId="77777777" w:rsidR="00FC7915" w:rsidRPr="00186A0C" w:rsidRDefault="00FC7915" w:rsidP="00FC7915">
      <w:pPr>
        <w:tabs>
          <w:tab w:val="left" w:pos="4125"/>
        </w:tabs>
        <w:rPr>
          <w:rFonts w:asciiTheme="minorHAnsi" w:hAnsiTheme="minorHAnsi" w:cstheme="minorHAnsi"/>
          <w:szCs w:val="22"/>
        </w:rPr>
      </w:pPr>
      <w:r w:rsidRPr="00186A0C">
        <w:rPr>
          <w:rFonts w:asciiTheme="minorHAnsi" w:eastAsia="Times New Roman" w:hAnsiTheme="minorHAnsi" w:cstheme="minorHAnsi"/>
          <w:b/>
          <w:color w:val="auto"/>
          <w:szCs w:val="22"/>
          <w:lang w:val="en-NZ" w:eastAsia="en-US"/>
        </w:rPr>
        <w:t>Prior to the award</w:t>
      </w:r>
      <w:r w:rsidRPr="00186A0C">
        <w:rPr>
          <w:rFonts w:asciiTheme="minorHAnsi" w:eastAsia="Times New Roman" w:hAnsiTheme="minorHAnsi" w:cstheme="minorHAnsi"/>
          <w:color w:val="auto"/>
          <w:szCs w:val="22"/>
          <w:lang w:val="en-NZ" w:eastAsia="en-US"/>
        </w:rPr>
        <w:t xml:space="preserve"> </w:t>
      </w:r>
      <w:r w:rsidRPr="00186A0C">
        <w:rPr>
          <w:rFonts w:asciiTheme="minorHAnsi" w:eastAsia="Times New Roman" w:hAnsiTheme="minorHAnsi" w:cstheme="minorHAnsi"/>
          <w:b/>
          <w:color w:val="auto"/>
          <w:szCs w:val="22"/>
          <w:lang w:val="en-NZ" w:eastAsia="en-US"/>
        </w:rPr>
        <w:t>(ONLY)</w:t>
      </w:r>
      <w:r w:rsidRPr="00186A0C">
        <w:rPr>
          <w:rFonts w:asciiTheme="minorHAnsi" w:eastAsia="Times New Roman" w:hAnsiTheme="minorHAnsi" w:cstheme="minorHAnsi"/>
          <w:color w:val="auto"/>
          <w:szCs w:val="22"/>
          <w:lang w:val="en-NZ" w:eastAsia="en-US"/>
        </w:rPr>
        <w:t xml:space="preserve"> of any contract arising out of this public procurement competition the successful tenderer must provide current certifications and documentary evidence of all the above regulations, legislation and guidelines being adhered to in their current practices</w:t>
      </w:r>
    </w:p>
    <w:p w14:paraId="1EE590D4" w14:textId="3F17CA93" w:rsidR="004856A4" w:rsidRPr="00186A0C" w:rsidRDefault="00243F1A" w:rsidP="00C5028D">
      <w:pPr>
        <w:pStyle w:val="Heading2"/>
        <w:spacing w:line="276" w:lineRule="auto"/>
        <w:rPr>
          <w:rFonts w:asciiTheme="minorHAnsi" w:hAnsiTheme="minorHAnsi" w:cstheme="minorHAnsi"/>
          <w:b w:val="0"/>
          <w:color w:val="17665C"/>
          <w:sz w:val="22"/>
          <w:szCs w:val="22"/>
        </w:rPr>
      </w:pPr>
      <w:bookmarkStart w:id="11" w:name="_Toc158715945"/>
      <w:r w:rsidRPr="00186A0C">
        <w:rPr>
          <w:rFonts w:asciiTheme="minorHAnsi" w:hAnsiTheme="minorHAnsi" w:cstheme="minorHAnsi"/>
          <w:b w:val="0"/>
          <w:color w:val="17665C"/>
          <w:sz w:val="22"/>
          <w:szCs w:val="22"/>
        </w:rPr>
        <w:lastRenderedPageBreak/>
        <w:t>P</w:t>
      </w:r>
      <w:r w:rsidR="00AE4CF5" w:rsidRPr="00186A0C">
        <w:rPr>
          <w:rFonts w:asciiTheme="minorHAnsi" w:hAnsiTheme="minorHAnsi" w:cstheme="minorHAnsi"/>
          <w:b w:val="0"/>
          <w:color w:val="17665C"/>
          <w:sz w:val="22"/>
          <w:szCs w:val="22"/>
        </w:rPr>
        <w:t>art C: Certification</w:t>
      </w:r>
      <w:bookmarkEnd w:id="11"/>
    </w:p>
    <w:p w14:paraId="7C510280" w14:textId="2FEE240C" w:rsidR="00A32BF9" w:rsidRPr="00186A0C" w:rsidRDefault="00354F46" w:rsidP="00C5028D">
      <w:pPr>
        <w:pStyle w:val="Heading4"/>
        <w:numPr>
          <w:ilvl w:val="0"/>
          <w:numId w:val="44"/>
        </w:numPr>
        <w:rPr>
          <w:rFonts w:asciiTheme="minorHAnsi" w:eastAsiaTheme="minorEastAsia" w:hAnsiTheme="minorHAnsi" w:cstheme="minorHAnsi"/>
          <w:bCs/>
          <w:i w:val="0"/>
          <w:iCs w:val="0"/>
          <w:color w:val="17665C"/>
          <w:szCs w:val="22"/>
        </w:rPr>
      </w:pPr>
      <w:r w:rsidRPr="00186A0C">
        <w:rPr>
          <w:rFonts w:asciiTheme="minorHAnsi" w:eastAsiaTheme="minorEastAsia" w:hAnsiTheme="minorHAnsi" w:cstheme="minorHAnsi"/>
          <w:bCs/>
          <w:i w:val="0"/>
          <w:iCs w:val="0"/>
          <w:color w:val="17665C"/>
          <w:szCs w:val="22"/>
        </w:rPr>
        <w:t>Compliance</w:t>
      </w:r>
    </w:p>
    <w:tbl>
      <w:tblPr>
        <w:tblW w:w="8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62"/>
        <w:gridCol w:w="774"/>
        <w:gridCol w:w="775"/>
        <w:gridCol w:w="775"/>
        <w:gridCol w:w="779"/>
      </w:tblGrid>
      <w:tr w:rsidR="00FF0543" w:rsidRPr="00186A0C" w14:paraId="67BCA2E7" w14:textId="77777777" w:rsidTr="004F4DD3">
        <w:trPr>
          <w:cantSplit/>
          <w:trHeight w:val="489"/>
        </w:trPr>
        <w:tc>
          <w:tcPr>
            <w:tcW w:w="8765" w:type="dxa"/>
            <w:gridSpan w:val="5"/>
            <w:tcBorders>
              <w:top w:val="single" w:sz="4" w:space="0" w:color="auto"/>
              <w:left w:val="single" w:sz="4" w:space="0" w:color="auto"/>
              <w:bottom w:val="single" w:sz="4" w:space="0" w:color="auto"/>
              <w:right w:val="single" w:sz="4" w:space="0" w:color="auto"/>
            </w:tcBorders>
            <w:shd w:val="clear" w:color="auto" w:fill="038B91"/>
            <w:vAlign w:val="center"/>
          </w:tcPr>
          <w:p w14:paraId="476E3C52" w14:textId="77777777" w:rsidR="00FF0543" w:rsidRPr="00186A0C" w:rsidRDefault="00FF0543" w:rsidP="004F4DD3">
            <w:pPr>
              <w:spacing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C) Certification</w:t>
            </w:r>
          </w:p>
          <w:p w14:paraId="6B0CDE64" w14:textId="77777777" w:rsidR="00FF0543" w:rsidRPr="00186A0C" w:rsidRDefault="00FF0543" w:rsidP="004F4DD3">
            <w:pPr>
              <w:spacing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Do you confirm that you are fully compliant with the following regulations/legislation or equivalent legislation.</w:t>
            </w:r>
          </w:p>
        </w:tc>
      </w:tr>
      <w:tr w:rsidR="00FF0543" w:rsidRPr="00186A0C" w14:paraId="495D284D" w14:textId="77777777" w:rsidTr="004F4DD3">
        <w:trPr>
          <w:cantSplit/>
          <w:trHeight w:val="375"/>
        </w:trPr>
        <w:tc>
          <w:tcPr>
            <w:tcW w:w="5662" w:type="dxa"/>
            <w:tcBorders>
              <w:top w:val="nil"/>
              <w:right w:val="single" w:sz="4" w:space="0" w:color="auto"/>
            </w:tcBorders>
            <w:shd w:val="clear" w:color="auto" w:fill="038B91"/>
          </w:tcPr>
          <w:p w14:paraId="4AC26C6E" w14:textId="541DED2C" w:rsidR="00FF0543" w:rsidRPr="00186A0C" w:rsidRDefault="0087526A" w:rsidP="004F4DD3">
            <w:pPr>
              <w:rPr>
                <w:rFonts w:asciiTheme="minorHAnsi" w:hAnsiTheme="minorHAnsi" w:cstheme="minorHAnsi"/>
                <w:b/>
                <w:bCs/>
                <w:color w:val="E9E9E3"/>
                <w:szCs w:val="22"/>
              </w:rPr>
            </w:pPr>
            <w:r w:rsidRPr="00186A0C">
              <w:rPr>
                <w:rFonts w:asciiTheme="minorHAnsi" w:hAnsiTheme="minorHAnsi" w:cstheme="minorHAnsi"/>
                <w:b/>
                <w:bCs/>
                <w:color w:val="E9E9E3"/>
                <w:szCs w:val="22"/>
              </w:rPr>
              <w:t xml:space="preserve">i. </w:t>
            </w:r>
            <w:r w:rsidR="00FF0543" w:rsidRPr="00186A0C">
              <w:rPr>
                <w:rFonts w:asciiTheme="minorHAnsi" w:hAnsiTheme="minorHAnsi" w:cstheme="minorHAnsi"/>
                <w:b/>
                <w:bCs/>
                <w:color w:val="E9E9E3"/>
                <w:szCs w:val="22"/>
              </w:rPr>
              <w:t>HACCP regulations with regard to food safety as outlined in RFP document.</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1FC6A31C" w14:textId="77777777" w:rsidR="00FF0543" w:rsidRPr="00186A0C" w:rsidRDefault="00FF0543"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226C3946" w14:textId="77777777" w:rsidR="00FF0543" w:rsidRPr="00186A0C" w:rsidRDefault="00FF0543"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2CDDEC93" w14:textId="77777777" w:rsidR="00FF0543" w:rsidRPr="00186A0C" w:rsidRDefault="00FF0543"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58C99B71" w14:textId="77777777" w:rsidR="00FF0543" w:rsidRPr="00186A0C" w:rsidRDefault="00FF0543" w:rsidP="004F4DD3">
            <w:pPr>
              <w:spacing w:line="276" w:lineRule="auto"/>
              <w:rPr>
                <w:rFonts w:asciiTheme="minorHAnsi" w:hAnsiTheme="minorHAnsi" w:cstheme="minorHAnsi"/>
                <w:szCs w:val="22"/>
              </w:rPr>
            </w:pPr>
          </w:p>
        </w:tc>
      </w:tr>
      <w:tr w:rsidR="00B8762B" w:rsidRPr="00186A0C" w14:paraId="3396EF25" w14:textId="77777777" w:rsidTr="004F4DD3">
        <w:trPr>
          <w:cantSplit/>
          <w:trHeight w:val="414"/>
        </w:trPr>
        <w:tc>
          <w:tcPr>
            <w:tcW w:w="5662" w:type="dxa"/>
            <w:tcBorders>
              <w:top w:val="nil"/>
              <w:right w:val="single" w:sz="4" w:space="0" w:color="auto"/>
            </w:tcBorders>
            <w:shd w:val="clear" w:color="auto" w:fill="038B91"/>
          </w:tcPr>
          <w:p w14:paraId="41B199AE" w14:textId="2DFF1072" w:rsidR="00B8762B" w:rsidRPr="00186A0C" w:rsidRDefault="00B8762B" w:rsidP="004F4DD3">
            <w:pPr>
              <w:rPr>
                <w:rFonts w:asciiTheme="minorHAnsi" w:hAnsiTheme="minorHAnsi" w:cstheme="minorHAnsi"/>
                <w:b/>
                <w:bCs/>
                <w:color w:val="E9E9E3"/>
                <w:szCs w:val="22"/>
              </w:rPr>
            </w:pPr>
            <w:r w:rsidRPr="00186A0C">
              <w:rPr>
                <w:rFonts w:asciiTheme="minorHAnsi" w:hAnsiTheme="minorHAnsi" w:cstheme="minorHAnsi"/>
                <w:b/>
                <w:bCs/>
                <w:color w:val="E9E9E3"/>
                <w:szCs w:val="22"/>
              </w:rPr>
              <w:t>ii. Fully compliant with legislation in relation food safety  as outlined in the RFP document</w:t>
            </w:r>
            <w:r w:rsidR="001B4A27" w:rsidRPr="00186A0C">
              <w:rPr>
                <w:rFonts w:asciiTheme="minorHAnsi" w:hAnsiTheme="minorHAnsi" w:cstheme="minorHAnsi"/>
                <w:b/>
                <w:bCs/>
                <w:color w:val="E9E9E3"/>
                <w:szCs w:val="22"/>
              </w:rPr>
              <w:t xml:space="preserve"> and below.</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55618100" w14:textId="704941D8"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189EC035" w14:textId="77777777" w:rsidR="00B8762B" w:rsidRPr="00186A0C" w:rsidRDefault="00B8762B"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1D40779D" w14:textId="456FFA53"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4D398B04" w14:textId="77777777" w:rsidR="00B8762B" w:rsidRPr="00186A0C" w:rsidRDefault="00B8762B" w:rsidP="004F4DD3">
            <w:pPr>
              <w:spacing w:line="276" w:lineRule="auto"/>
              <w:rPr>
                <w:rFonts w:asciiTheme="minorHAnsi" w:hAnsiTheme="minorHAnsi" w:cstheme="minorHAnsi"/>
                <w:szCs w:val="22"/>
              </w:rPr>
            </w:pPr>
          </w:p>
        </w:tc>
      </w:tr>
      <w:tr w:rsidR="00943B2F" w:rsidRPr="00186A0C" w14:paraId="3659D0BA" w14:textId="77777777" w:rsidTr="004F4DD3">
        <w:trPr>
          <w:cantSplit/>
          <w:trHeight w:val="414"/>
        </w:trPr>
        <w:tc>
          <w:tcPr>
            <w:tcW w:w="5662" w:type="dxa"/>
            <w:tcBorders>
              <w:top w:val="nil"/>
              <w:right w:val="single" w:sz="4" w:space="0" w:color="auto"/>
            </w:tcBorders>
            <w:shd w:val="clear" w:color="auto" w:fill="038B91"/>
          </w:tcPr>
          <w:p w14:paraId="1D4079BD" w14:textId="36694335" w:rsidR="00943B2F" w:rsidRPr="00186A0C" w:rsidRDefault="00631796" w:rsidP="004F4DD3">
            <w:pPr>
              <w:pStyle w:val="ListParagraph"/>
              <w:numPr>
                <w:ilvl w:val="0"/>
                <w:numId w:val="42"/>
              </w:numPr>
              <w:rPr>
                <w:rFonts w:asciiTheme="minorHAnsi" w:hAnsiTheme="minorHAnsi" w:cstheme="minorHAnsi"/>
                <w:b/>
                <w:bCs/>
                <w:color w:val="A4DDF4" w:themeColor="accent1" w:themeTint="66"/>
              </w:rPr>
            </w:pPr>
            <w:hyperlink r:id="rId13" w:history="1">
              <w:r w:rsidR="00943B2F" w:rsidRPr="00186A0C">
                <w:rPr>
                  <w:rFonts w:asciiTheme="minorHAnsi" w:hAnsiTheme="minorHAnsi" w:cstheme="minorHAnsi"/>
                  <w:b/>
                  <w:bCs/>
                  <w:color w:val="A4DDF4" w:themeColor="accent1" w:themeTint="66"/>
                </w:rPr>
                <w:t>Allergens - Advice for Businesses | Food Safety Authority of Ireland (fsai.ie)</w:t>
              </w:r>
            </w:hyperlink>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4D8AF896" w14:textId="6CFA7207"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tcPr>
          <w:p w14:paraId="676F83C8" w14:textId="77777777" w:rsidR="00943B2F" w:rsidRPr="00186A0C" w:rsidRDefault="00943B2F"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3C1F8213" w14:textId="5EF571E0"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1FCDD464" w14:textId="77777777" w:rsidR="00943B2F" w:rsidRPr="00186A0C" w:rsidRDefault="00943B2F" w:rsidP="004F4DD3">
            <w:pPr>
              <w:spacing w:line="276" w:lineRule="auto"/>
              <w:rPr>
                <w:rFonts w:asciiTheme="minorHAnsi" w:hAnsiTheme="minorHAnsi" w:cstheme="minorHAnsi"/>
                <w:szCs w:val="22"/>
              </w:rPr>
            </w:pPr>
          </w:p>
        </w:tc>
      </w:tr>
      <w:tr w:rsidR="00943B2F" w:rsidRPr="00186A0C" w14:paraId="3FADD0D5" w14:textId="77777777" w:rsidTr="004F4DD3">
        <w:trPr>
          <w:cantSplit/>
          <w:trHeight w:val="414"/>
        </w:trPr>
        <w:tc>
          <w:tcPr>
            <w:tcW w:w="5662" w:type="dxa"/>
            <w:tcBorders>
              <w:top w:val="nil"/>
              <w:right w:val="single" w:sz="4" w:space="0" w:color="auto"/>
            </w:tcBorders>
            <w:shd w:val="clear" w:color="auto" w:fill="038B91"/>
          </w:tcPr>
          <w:p w14:paraId="6F4D75AF" w14:textId="7B5D50C4" w:rsidR="00943B2F" w:rsidRPr="00186A0C" w:rsidRDefault="00631796" w:rsidP="004F4DD3">
            <w:pPr>
              <w:pStyle w:val="ListParagraph"/>
              <w:numPr>
                <w:ilvl w:val="0"/>
                <w:numId w:val="42"/>
              </w:numPr>
              <w:rPr>
                <w:rFonts w:asciiTheme="minorHAnsi" w:hAnsiTheme="minorHAnsi" w:cstheme="minorHAnsi"/>
                <w:b/>
                <w:bCs/>
                <w:color w:val="A4DDF4" w:themeColor="accent1" w:themeTint="66"/>
              </w:rPr>
            </w:pPr>
            <w:hyperlink r:id="rId14" w:history="1">
              <w:r w:rsidR="00943B2F" w:rsidRPr="00186A0C">
                <w:rPr>
                  <w:rFonts w:asciiTheme="minorHAnsi" w:eastAsiaTheme="minorEastAsia" w:hAnsiTheme="minorHAnsi" w:cstheme="minorHAnsi"/>
                  <w:b/>
                  <w:bCs/>
                  <w:color w:val="A4DDF4" w:themeColor="accent1" w:themeTint="66"/>
                </w:rPr>
                <w:t>Additives</w:t>
              </w:r>
            </w:hyperlink>
            <w:r w:rsidR="00943B2F" w:rsidRPr="00186A0C">
              <w:rPr>
                <w:rFonts w:asciiTheme="minorHAnsi" w:hAnsiTheme="minorHAnsi" w:cstheme="minorHAnsi"/>
                <w:b/>
                <w:bCs/>
                <w:color w:val="A4DDF4" w:themeColor="accent1" w:themeTint="66"/>
              </w:rPr>
              <w:t> </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09A8A653" w14:textId="091E779E"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tcPr>
          <w:p w14:paraId="2601796C" w14:textId="77777777" w:rsidR="00943B2F" w:rsidRPr="00186A0C" w:rsidRDefault="00943B2F"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219BF1B6" w14:textId="70DFA8AF"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7694A5E9" w14:textId="77777777" w:rsidR="00943B2F" w:rsidRPr="00186A0C" w:rsidRDefault="00943B2F" w:rsidP="004F4DD3">
            <w:pPr>
              <w:spacing w:line="276" w:lineRule="auto"/>
              <w:rPr>
                <w:rFonts w:asciiTheme="minorHAnsi" w:hAnsiTheme="minorHAnsi" w:cstheme="minorHAnsi"/>
                <w:szCs w:val="22"/>
              </w:rPr>
            </w:pPr>
          </w:p>
        </w:tc>
      </w:tr>
      <w:tr w:rsidR="00943B2F" w:rsidRPr="00186A0C" w14:paraId="4C8886EA" w14:textId="77777777" w:rsidTr="004F4DD3">
        <w:trPr>
          <w:cantSplit/>
          <w:trHeight w:val="414"/>
        </w:trPr>
        <w:tc>
          <w:tcPr>
            <w:tcW w:w="5662" w:type="dxa"/>
            <w:tcBorders>
              <w:top w:val="nil"/>
              <w:right w:val="single" w:sz="4" w:space="0" w:color="auto"/>
            </w:tcBorders>
            <w:shd w:val="clear" w:color="auto" w:fill="038B91"/>
          </w:tcPr>
          <w:p w14:paraId="3FB58372" w14:textId="45F06BCF" w:rsidR="00943B2F" w:rsidRPr="00186A0C" w:rsidRDefault="00631796" w:rsidP="004F4DD3">
            <w:pPr>
              <w:pStyle w:val="ListParagraph"/>
              <w:numPr>
                <w:ilvl w:val="0"/>
                <w:numId w:val="42"/>
              </w:numPr>
              <w:rPr>
                <w:rFonts w:asciiTheme="minorHAnsi" w:hAnsiTheme="minorHAnsi" w:cstheme="minorHAnsi"/>
                <w:b/>
                <w:bCs/>
                <w:color w:val="A4DDF4" w:themeColor="accent1" w:themeTint="66"/>
              </w:rPr>
            </w:pPr>
            <w:hyperlink r:id="rId15" w:history="1">
              <w:r w:rsidR="00943B2F" w:rsidRPr="00186A0C">
                <w:rPr>
                  <w:rFonts w:asciiTheme="minorHAnsi" w:eastAsiaTheme="minorEastAsia" w:hAnsiTheme="minorHAnsi" w:cstheme="minorHAnsi"/>
                  <w:b/>
                  <w:bCs/>
                  <w:color w:val="A4DDF4" w:themeColor="accent1" w:themeTint="66"/>
                </w:rPr>
                <w:t>Chemicals in food</w:t>
              </w:r>
            </w:hyperlink>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31808C2C" w14:textId="4F573BEE"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tcPr>
          <w:p w14:paraId="2B8E5312" w14:textId="77777777" w:rsidR="00943B2F" w:rsidRPr="00186A0C" w:rsidRDefault="00943B2F"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0E15A046" w14:textId="60A30B20"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6EB262E3" w14:textId="77777777" w:rsidR="00943B2F" w:rsidRPr="00186A0C" w:rsidRDefault="00943B2F" w:rsidP="004F4DD3">
            <w:pPr>
              <w:spacing w:line="276" w:lineRule="auto"/>
              <w:rPr>
                <w:rFonts w:asciiTheme="minorHAnsi" w:hAnsiTheme="minorHAnsi" w:cstheme="minorHAnsi"/>
                <w:szCs w:val="22"/>
              </w:rPr>
            </w:pPr>
          </w:p>
        </w:tc>
      </w:tr>
      <w:tr w:rsidR="00943B2F" w:rsidRPr="00186A0C" w14:paraId="7C885D75" w14:textId="77777777" w:rsidTr="004F4DD3">
        <w:trPr>
          <w:cantSplit/>
          <w:trHeight w:val="414"/>
        </w:trPr>
        <w:tc>
          <w:tcPr>
            <w:tcW w:w="5662" w:type="dxa"/>
            <w:tcBorders>
              <w:top w:val="nil"/>
              <w:right w:val="single" w:sz="4" w:space="0" w:color="auto"/>
            </w:tcBorders>
            <w:shd w:val="clear" w:color="auto" w:fill="038B91"/>
          </w:tcPr>
          <w:p w14:paraId="78510D5A" w14:textId="3364C0BD" w:rsidR="00943B2F" w:rsidRPr="00186A0C" w:rsidRDefault="00631796" w:rsidP="004F4DD3">
            <w:pPr>
              <w:pStyle w:val="ListParagraph"/>
              <w:numPr>
                <w:ilvl w:val="0"/>
                <w:numId w:val="42"/>
              </w:numPr>
              <w:rPr>
                <w:rFonts w:asciiTheme="minorHAnsi" w:hAnsiTheme="minorHAnsi" w:cstheme="minorHAnsi"/>
                <w:b/>
                <w:bCs/>
                <w:color w:val="A4DDF4" w:themeColor="accent1" w:themeTint="66"/>
              </w:rPr>
            </w:pPr>
            <w:hyperlink r:id="rId16" w:history="1">
              <w:r w:rsidR="00943B2F" w:rsidRPr="00186A0C">
                <w:rPr>
                  <w:rFonts w:asciiTheme="minorHAnsi" w:eastAsiaTheme="minorEastAsia" w:hAnsiTheme="minorHAnsi" w:cstheme="minorHAnsi"/>
                  <w:b/>
                  <w:bCs/>
                  <w:color w:val="A4DDF4" w:themeColor="accent1" w:themeTint="66"/>
                </w:rPr>
                <w:t>Food Contact Materials</w:t>
              </w:r>
            </w:hyperlink>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587A366C" w14:textId="69EEB984"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tcPr>
          <w:p w14:paraId="6386A978" w14:textId="77777777" w:rsidR="00943B2F" w:rsidRPr="00186A0C" w:rsidRDefault="00943B2F"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40205170" w14:textId="064FF691"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32E0FE4B" w14:textId="77777777" w:rsidR="00943B2F" w:rsidRPr="00186A0C" w:rsidRDefault="00943B2F" w:rsidP="004F4DD3">
            <w:pPr>
              <w:spacing w:line="276" w:lineRule="auto"/>
              <w:rPr>
                <w:rFonts w:asciiTheme="minorHAnsi" w:hAnsiTheme="minorHAnsi" w:cstheme="minorHAnsi"/>
                <w:szCs w:val="22"/>
              </w:rPr>
            </w:pPr>
          </w:p>
        </w:tc>
      </w:tr>
      <w:tr w:rsidR="00943B2F" w:rsidRPr="00186A0C" w14:paraId="070451F5" w14:textId="77777777" w:rsidTr="004F4DD3">
        <w:trPr>
          <w:cantSplit/>
          <w:trHeight w:val="414"/>
        </w:trPr>
        <w:tc>
          <w:tcPr>
            <w:tcW w:w="5662" w:type="dxa"/>
            <w:tcBorders>
              <w:top w:val="nil"/>
              <w:right w:val="single" w:sz="4" w:space="0" w:color="auto"/>
            </w:tcBorders>
            <w:shd w:val="clear" w:color="auto" w:fill="038B91"/>
          </w:tcPr>
          <w:p w14:paraId="0097C838" w14:textId="3B42D2A6" w:rsidR="00943B2F" w:rsidRPr="00186A0C" w:rsidRDefault="00631796" w:rsidP="004F4DD3">
            <w:pPr>
              <w:pStyle w:val="ListParagraph"/>
              <w:numPr>
                <w:ilvl w:val="0"/>
                <w:numId w:val="42"/>
              </w:numPr>
              <w:rPr>
                <w:rFonts w:asciiTheme="minorHAnsi" w:hAnsiTheme="minorHAnsi" w:cstheme="minorHAnsi"/>
                <w:b/>
                <w:bCs/>
                <w:color w:val="A4DDF4" w:themeColor="accent1" w:themeTint="66"/>
              </w:rPr>
            </w:pPr>
            <w:hyperlink r:id="rId17" w:history="1">
              <w:r w:rsidR="00943B2F" w:rsidRPr="00186A0C">
                <w:rPr>
                  <w:rFonts w:asciiTheme="minorHAnsi" w:eastAsiaTheme="minorEastAsia" w:hAnsiTheme="minorHAnsi" w:cstheme="minorHAnsi"/>
                  <w:b/>
                  <w:bCs/>
                  <w:color w:val="A4DDF4" w:themeColor="accent1" w:themeTint="66"/>
                </w:rPr>
                <w:t>Enforcement by Competent Authorities</w:t>
              </w:r>
            </w:hyperlink>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59E8ACA3" w14:textId="44B2C495"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tcPr>
          <w:p w14:paraId="4E33CE12" w14:textId="77777777" w:rsidR="00943B2F" w:rsidRPr="00186A0C" w:rsidRDefault="00943B2F"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34755A36" w14:textId="192C72E8"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1512A302" w14:textId="77777777" w:rsidR="00943B2F" w:rsidRPr="00186A0C" w:rsidRDefault="00943B2F" w:rsidP="004F4DD3">
            <w:pPr>
              <w:spacing w:line="276" w:lineRule="auto"/>
              <w:rPr>
                <w:rFonts w:asciiTheme="minorHAnsi" w:hAnsiTheme="minorHAnsi" w:cstheme="minorHAnsi"/>
                <w:szCs w:val="22"/>
              </w:rPr>
            </w:pPr>
          </w:p>
        </w:tc>
      </w:tr>
      <w:tr w:rsidR="00943B2F" w:rsidRPr="00186A0C" w14:paraId="43E78695" w14:textId="77777777" w:rsidTr="004F4DD3">
        <w:trPr>
          <w:cantSplit/>
          <w:trHeight w:val="414"/>
        </w:trPr>
        <w:tc>
          <w:tcPr>
            <w:tcW w:w="5662" w:type="dxa"/>
            <w:tcBorders>
              <w:top w:val="nil"/>
              <w:right w:val="single" w:sz="4" w:space="0" w:color="auto"/>
            </w:tcBorders>
            <w:shd w:val="clear" w:color="auto" w:fill="038B91"/>
          </w:tcPr>
          <w:p w14:paraId="684FF444" w14:textId="1C208B93" w:rsidR="00943B2F" w:rsidRPr="00186A0C" w:rsidRDefault="00631796" w:rsidP="004F4DD3">
            <w:pPr>
              <w:pStyle w:val="ListParagraph"/>
              <w:numPr>
                <w:ilvl w:val="0"/>
                <w:numId w:val="42"/>
              </w:numPr>
              <w:rPr>
                <w:rFonts w:asciiTheme="minorHAnsi" w:hAnsiTheme="minorHAnsi" w:cstheme="minorHAnsi"/>
                <w:b/>
                <w:bCs/>
                <w:color w:val="A4DDF4" w:themeColor="accent1" w:themeTint="66"/>
              </w:rPr>
            </w:pPr>
            <w:hyperlink r:id="rId18" w:history="1">
              <w:r w:rsidR="00943B2F" w:rsidRPr="00186A0C">
                <w:rPr>
                  <w:rFonts w:asciiTheme="minorHAnsi" w:eastAsiaTheme="minorEastAsia" w:hAnsiTheme="minorHAnsi" w:cstheme="minorHAnsi"/>
                  <w:b/>
                  <w:bCs/>
                  <w:color w:val="A4DDF4" w:themeColor="accent1" w:themeTint="66"/>
                </w:rPr>
                <w:t>Food innovation</w:t>
              </w:r>
            </w:hyperlink>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5E5AB2E3" w14:textId="5940DB89"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tcPr>
          <w:p w14:paraId="588D94AA" w14:textId="77777777" w:rsidR="00943B2F" w:rsidRPr="00186A0C" w:rsidRDefault="00943B2F"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4A8D34AB" w14:textId="28330BE2"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262A6814" w14:textId="77777777" w:rsidR="00943B2F" w:rsidRPr="00186A0C" w:rsidRDefault="00943B2F" w:rsidP="004F4DD3">
            <w:pPr>
              <w:spacing w:line="276" w:lineRule="auto"/>
              <w:rPr>
                <w:rFonts w:asciiTheme="minorHAnsi" w:hAnsiTheme="minorHAnsi" w:cstheme="minorHAnsi"/>
                <w:szCs w:val="22"/>
              </w:rPr>
            </w:pPr>
          </w:p>
        </w:tc>
      </w:tr>
      <w:tr w:rsidR="00943B2F" w:rsidRPr="00186A0C" w14:paraId="17D15E1E" w14:textId="77777777" w:rsidTr="004F4DD3">
        <w:trPr>
          <w:cantSplit/>
          <w:trHeight w:val="414"/>
        </w:trPr>
        <w:tc>
          <w:tcPr>
            <w:tcW w:w="5662" w:type="dxa"/>
            <w:tcBorders>
              <w:top w:val="nil"/>
              <w:right w:val="single" w:sz="4" w:space="0" w:color="auto"/>
            </w:tcBorders>
            <w:shd w:val="clear" w:color="auto" w:fill="038B91"/>
          </w:tcPr>
          <w:p w14:paraId="66706867" w14:textId="27973ADB" w:rsidR="00943B2F" w:rsidRPr="00186A0C" w:rsidRDefault="00631796" w:rsidP="004F4DD3">
            <w:pPr>
              <w:pStyle w:val="ListParagraph"/>
              <w:numPr>
                <w:ilvl w:val="0"/>
                <w:numId w:val="42"/>
              </w:numPr>
              <w:rPr>
                <w:rFonts w:asciiTheme="minorHAnsi" w:hAnsiTheme="minorHAnsi" w:cstheme="minorHAnsi"/>
                <w:b/>
                <w:bCs/>
                <w:color w:val="A4DDF4" w:themeColor="accent1" w:themeTint="66"/>
              </w:rPr>
            </w:pPr>
            <w:hyperlink r:id="rId19" w:history="1">
              <w:r w:rsidR="00943B2F" w:rsidRPr="00186A0C">
                <w:rPr>
                  <w:rFonts w:asciiTheme="minorHAnsi" w:eastAsiaTheme="minorEastAsia" w:hAnsiTheme="minorHAnsi" w:cstheme="minorHAnsi"/>
                  <w:b/>
                  <w:bCs/>
                  <w:color w:val="A4DDF4" w:themeColor="accent1" w:themeTint="66"/>
                </w:rPr>
                <w:t>Microbiological criteria</w:t>
              </w:r>
            </w:hyperlink>
            <w:r w:rsidR="00943B2F" w:rsidRPr="00186A0C">
              <w:rPr>
                <w:rFonts w:asciiTheme="minorHAnsi" w:hAnsiTheme="minorHAnsi" w:cstheme="minorHAnsi"/>
                <w:b/>
                <w:bCs/>
                <w:color w:val="A4DDF4" w:themeColor="accent1" w:themeTint="66"/>
              </w:rPr>
              <w:t> </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016230CE" w14:textId="495BB345"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tcPr>
          <w:p w14:paraId="2EF70C34" w14:textId="77777777" w:rsidR="00943B2F" w:rsidRPr="00186A0C" w:rsidRDefault="00943B2F"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569BF7AA" w14:textId="5DF9338F"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387912C2" w14:textId="77777777" w:rsidR="00943B2F" w:rsidRPr="00186A0C" w:rsidRDefault="00943B2F" w:rsidP="004F4DD3">
            <w:pPr>
              <w:spacing w:line="276" w:lineRule="auto"/>
              <w:rPr>
                <w:rFonts w:asciiTheme="minorHAnsi" w:hAnsiTheme="minorHAnsi" w:cstheme="minorHAnsi"/>
                <w:szCs w:val="22"/>
              </w:rPr>
            </w:pPr>
          </w:p>
        </w:tc>
      </w:tr>
      <w:tr w:rsidR="00943B2F" w:rsidRPr="00186A0C" w14:paraId="5414E517" w14:textId="77777777" w:rsidTr="004F4DD3">
        <w:trPr>
          <w:cantSplit/>
          <w:trHeight w:val="414"/>
        </w:trPr>
        <w:tc>
          <w:tcPr>
            <w:tcW w:w="5662" w:type="dxa"/>
            <w:tcBorders>
              <w:top w:val="nil"/>
              <w:right w:val="single" w:sz="4" w:space="0" w:color="auto"/>
            </w:tcBorders>
            <w:shd w:val="clear" w:color="auto" w:fill="038B91"/>
          </w:tcPr>
          <w:p w14:paraId="3B46EE2E" w14:textId="6FB99CBA" w:rsidR="00943B2F" w:rsidRPr="00186A0C" w:rsidRDefault="00631796" w:rsidP="004F4DD3">
            <w:pPr>
              <w:pStyle w:val="ListParagraph"/>
              <w:numPr>
                <w:ilvl w:val="0"/>
                <w:numId w:val="42"/>
              </w:numPr>
              <w:rPr>
                <w:rFonts w:asciiTheme="minorHAnsi" w:hAnsiTheme="minorHAnsi" w:cstheme="minorHAnsi"/>
                <w:b/>
                <w:bCs/>
                <w:color w:val="A4DDF4" w:themeColor="accent1" w:themeTint="66"/>
              </w:rPr>
            </w:pPr>
            <w:hyperlink r:id="rId20" w:history="1">
              <w:r w:rsidR="00943B2F" w:rsidRPr="00186A0C">
                <w:rPr>
                  <w:rFonts w:asciiTheme="minorHAnsi" w:eastAsiaTheme="minorEastAsia" w:hAnsiTheme="minorHAnsi" w:cstheme="minorHAnsi"/>
                  <w:b/>
                  <w:bCs/>
                  <w:color w:val="A4DDF4" w:themeColor="accent1" w:themeTint="66"/>
                </w:rPr>
                <w:t>Microbiological hazards </w:t>
              </w:r>
            </w:hyperlink>
            <w:r w:rsidR="00943B2F" w:rsidRPr="00186A0C">
              <w:rPr>
                <w:rFonts w:asciiTheme="minorHAnsi" w:hAnsiTheme="minorHAnsi" w:cstheme="minorHAnsi"/>
                <w:b/>
                <w:bCs/>
                <w:color w:val="A4DDF4" w:themeColor="accent1" w:themeTint="66"/>
              </w:rPr>
              <w:t>(food poisoning bacteria and viruses) </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2B2C3D8B" w14:textId="3C3BD874"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tcPr>
          <w:p w14:paraId="5B41C760" w14:textId="77777777" w:rsidR="00943B2F" w:rsidRPr="00186A0C" w:rsidRDefault="00943B2F"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058A8B77" w14:textId="5EEBBC5F"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2F1502B0" w14:textId="77777777" w:rsidR="00943B2F" w:rsidRPr="00186A0C" w:rsidRDefault="00943B2F" w:rsidP="004F4DD3">
            <w:pPr>
              <w:spacing w:line="276" w:lineRule="auto"/>
              <w:rPr>
                <w:rFonts w:asciiTheme="minorHAnsi" w:hAnsiTheme="minorHAnsi" w:cstheme="minorHAnsi"/>
                <w:szCs w:val="22"/>
              </w:rPr>
            </w:pPr>
          </w:p>
        </w:tc>
      </w:tr>
      <w:tr w:rsidR="00943B2F" w:rsidRPr="00186A0C" w14:paraId="0EB96EA4" w14:textId="77777777" w:rsidTr="004F4DD3">
        <w:trPr>
          <w:cantSplit/>
          <w:trHeight w:val="414"/>
        </w:trPr>
        <w:tc>
          <w:tcPr>
            <w:tcW w:w="5662" w:type="dxa"/>
            <w:tcBorders>
              <w:top w:val="nil"/>
              <w:right w:val="single" w:sz="4" w:space="0" w:color="auto"/>
            </w:tcBorders>
            <w:shd w:val="clear" w:color="auto" w:fill="038B91"/>
          </w:tcPr>
          <w:p w14:paraId="190FFF4C" w14:textId="3EBE7C1D" w:rsidR="00943B2F" w:rsidRPr="00186A0C" w:rsidRDefault="00631796" w:rsidP="004F4DD3">
            <w:pPr>
              <w:pStyle w:val="ListParagraph"/>
              <w:numPr>
                <w:ilvl w:val="0"/>
                <w:numId w:val="42"/>
              </w:numPr>
              <w:rPr>
                <w:rFonts w:asciiTheme="minorHAnsi" w:hAnsiTheme="minorHAnsi" w:cstheme="minorHAnsi"/>
                <w:b/>
                <w:bCs/>
                <w:color w:val="A4DDF4" w:themeColor="accent1" w:themeTint="66"/>
              </w:rPr>
            </w:pPr>
            <w:hyperlink r:id="rId21" w:history="1">
              <w:r w:rsidR="00943B2F" w:rsidRPr="00186A0C">
                <w:rPr>
                  <w:rFonts w:asciiTheme="minorHAnsi" w:eastAsiaTheme="minorEastAsia" w:hAnsiTheme="minorHAnsi" w:cstheme="minorHAnsi"/>
                  <w:b/>
                  <w:bCs/>
                  <w:color w:val="A4DDF4" w:themeColor="accent1" w:themeTint="66"/>
                </w:rPr>
                <w:t>Shelf-life</w:t>
              </w:r>
            </w:hyperlink>
            <w:r w:rsidR="00943B2F" w:rsidRPr="00186A0C">
              <w:rPr>
                <w:rFonts w:asciiTheme="minorHAnsi" w:hAnsiTheme="minorHAnsi" w:cstheme="minorHAnsi"/>
                <w:b/>
                <w:bCs/>
                <w:color w:val="A4DDF4" w:themeColor="accent1" w:themeTint="66"/>
              </w:rPr>
              <w:t> </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15C1C541" w14:textId="14A66760"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tcPr>
          <w:p w14:paraId="45B8FC65" w14:textId="77777777" w:rsidR="00943B2F" w:rsidRPr="00186A0C" w:rsidRDefault="00943B2F"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tcPr>
          <w:p w14:paraId="64B787DB" w14:textId="4ED87FB4" w:rsidR="00943B2F" w:rsidRPr="00186A0C" w:rsidRDefault="00943B2F"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6FE3BC3D" w14:textId="77777777" w:rsidR="00943B2F" w:rsidRPr="00186A0C" w:rsidRDefault="00943B2F" w:rsidP="004F4DD3">
            <w:pPr>
              <w:spacing w:line="276" w:lineRule="auto"/>
              <w:rPr>
                <w:rFonts w:asciiTheme="minorHAnsi" w:hAnsiTheme="minorHAnsi" w:cstheme="minorHAnsi"/>
                <w:szCs w:val="22"/>
              </w:rPr>
            </w:pPr>
          </w:p>
        </w:tc>
      </w:tr>
      <w:tr w:rsidR="005A54D3" w:rsidRPr="00186A0C" w14:paraId="23BB0955" w14:textId="77777777" w:rsidTr="004F4DD3">
        <w:trPr>
          <w:cantSplit/>
          <w:trHeight w:val="414"/>
        </w:trPr>
        <w:tc>
          <w:tcPr>
            <w:tcW w:w="5662" w:type="dxa"/>
            <w:tcBorders>
              <w:top w:val="nil"/>
              <w:right w:val="single" w:sz="4" w:space="0" w:color="auto"/>
            </w:tcBorders>
            <w:shd w:val="clear" w:color="auto" w:fill="038B91"/>
          </w:tcPr>
          <w:p w14:paraId="51EABA91" w14:textId="5406930A" w:rsidR="005A54D3" w:rsidRPr="00186A0C" w:rsidRDefault="008135D2" w:rsidP="004F4DD3">
            <w:pPr>
              <w:rPr>
                <w:rFonts w:asciiTheme="minorHAnsi" w:hAnsiTheme="minorHAnsi" w:cstheme="minorHAnsi"/>
                <w:b/>
                <w:bCs/>
                <w:color w:val="E9E9E3"/>
                <w:szCs w:val="22"/>
              </w:rPr>
            </w:pPr>
            <w:r w:rsidRPr="00186A0C">
              <w:rPr>
                <w:rFonts w:asciiTheme="minorHAnsi" w:hAnsiTheme="minorHAnsi" w:cstheme="minorHAnsi"/>
                <w:b/>
                <w:bCs/>
                <w:color w:val="E9E9E3"/>
                <w:szCs w:val="22"/>
              </w:rPr>
              <w:t>iii. Service Providers must confirm compliance with the following Legislation</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350429BD" w14:textId="77777777" w:rsidR="005A54D3" w:rsidRPr="00186A0C" w:rsidRDefault="005A54D3" w:rsidP="004F4DD3">
            <w:pPr>
              <w:spacing w:line="276" w:lineRule="auto"/>
              <w:rPr>
                <w:rFonts w:asciiTheme="minorHAnsi" w:hAnsiTheme="minorHAnsi" w:cstheme="minorHAnsi"/>
                <w:b/>
                <w:bCs/>
                <w:color w:val="auto"/>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7BC20210" w14:textId="77777777" w:rsidR="005A54D3" w:rsidRPr="00186A0C" w:rsidRDefault="005A54D3"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5CD607D0" w14:textId="77777777" w:rsidR="005A54D3" w:rsidRPr="00186A0C" w:rsidRDefault="005A54D3" w:rsidP="004F4DD3">
            <w:pPr>
              <w:spacing w:line="276" w:lineRule="auto"/>
              <w:rPr>
                <w:rFonts w:asciiTheme="minorHAnsi" w:hAnsiTheme="minorHAnsi" w:cstheme="minorHAnsi"/>
                <w:b/>
                <w:bCs/>
                <w:color w:val="auto"/>
                <w:szCs w:val="22"/>
              </w:rPr>
            </w:pP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19F694E6" w14:textId="77777777" w:rsidR="005A54D3" w:rsidRPr="00186A0C" w:rsidRDefault="005A54D3" w:rsidP="004F4DD3">
            <w:pPr>
              <w:spacing w:line="276" w:lineRule="auto"/>
              <w:rPr>
                <w:rFonts w:asciiTheme="minorHAnsi" w:hAnsiTheme="minorHAnsi" w:cstheme="minorHAnsi"/>
                <w:szCs w:val="22"/>
              </w:rPr>
            </w:pPr>
          </w:p>
        </w:tc>
      </w:tr>
      <w:tr w:rsidR="00B8762B" w:rsidRPr="00186A0C" w14:paraId="5D87FF69" w14:textId="77777777" w:rsidTr="004F4DD3">
        <w:trPr>
          <w:cantSplit/>
          <w:trHeight w:val="414"/>
        </w:trPr>
        <w:tc>
          <w:tcPr>
            <w:tcW w:w="5662" w:type="dxa"/>
            <w:tcBorders>
              <w:top w:val="nil"/>
              <w:right w:val="single" w:sz="4" w:space="0" w:color="auto"/>
            </w:tcBorders>
            <w:shd w:val="clear" w:color="auto" w:fill="038B91"/>
          </w:tcPr>
          <w:p w14:paraId="15DFDB2E" w14:textId="1CA8E224" w:rsidR="00B8762B" w:rsidRPr="00186A0C" w:rsidRDefault="00B8762B" w:rsidP="004F4DD3">
            <w:pPr>
              <w:rPr>
                <w:rFonts w:asciiTheme="minorHAnsi" w:hAnsiTheme="minorHAnsi" w:cstheme="minorHAnsi"/>
                <w:b/>
                <w:bCs/>
                <w:color w:val="E9E9E3"/>
                <w:szCs w:val="22"/>
              </w:rPr>
            </w:pPr>
            <w:r w:rsidRPr="00186A0C">
              <w:rPr>
                <w:rFonts w:asciiTheme="minorHAnsi" w:hAnsiTheme="minorHAnsi" w:cstheme="minorHAnsi"/>
                <w:b/>
                <w:bCs/>
                <w:color w:val="E9E9E3"/>
                <w:szCs w:val="22"/>
              </w:rPr>
              <w:t>Employment Equality Acts 1998-2011</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47E838F2"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32DD6F76" w14:textId="77777777" w:rsidR="00B8762B" w:rsidRPr="00186A0C" w:rsidRDefault="00B8762B"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7409C9A5"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3689BF98" w14:textId="77777777" w:rsidR="00B8762B" w:rsidRPr="00186A0C" w:rsidRDefault="00B8762B" w:rsidP="004F4DD3">
            <w:pPr>
              <w:spacing w:line="276" w:lineRule="auto"/>
              <w:rPr>
                <w:rFonts w:asciiTheme="minorHAnsi" w:hAnsiTheme="minorHAnsi" w:cstheme="minorHAnsi"/>
                <w:szCs w:val="22"/>
              </w:rPr>
            </w:pPr>
          </w:p>
        </w:tc>
      </w:tr>
      <w:tr w:rsidR="00B8762B" w:rsidRPr="00186A0C" w14:paraId="122C1423" w14:textId="77777777" w:rsidTr="004F4DD3">
        <w:trPr>
          <w:cantSplit/>
          <w:trHeight w:val="414"/>
        </w:trPr>
        <w:tc>
          <w:tcPr>
            <w:tcW w:w="5662" w:type="dxa"/>
            <w:tcBorders>
              <w:top w:val="nil"/>
              <w:right w:val="single" w:sz="4" w:space="0" w:color="auto"/>
            </w:tcBorders>
            <w:shd w:val="clear" w:color="auto" w:fill="038B91"/>
          </w:tcPr>
          <w:p w14:paraId="455E4D24" w14:textId="77777777" w:rsidR="00B8762B" w:rsidRPr="00186A0C" w:rsidRDefault="00B8762B" w:rsidP="004F4DD3">
            <w:pPr>
              <w:spacing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Equal Status Acts 2000-2011</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4DC22A6E"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2CE29B53" w14:textId="77777777" w:rsidR="00B8762B" w:rsidRPr="00186A0C" w:rsidRDefault="00B8762B"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0C6D7F12"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5FB086B1" w14:textId="77777777" w:rsidR="00B8762B" w:rsidRPr="00186A0C" w:rsidRDefault="00B8762B" w:rsidP="004F4DD3">
            <w:pPr>
              <w:spacing w:line="276" w:lineRule="auto"/>
              <w:rPr>
                <w:rFonts w:asciiTheme="minorHAnsi" w:hAnsiTheme="minorHAnsi" w:cstheme="minorHAnsi"/>
                <w:szCs w:val="22"/>
              </w:rPr>
            </w:pPr>
          </w:p>
        </w:tc>
      </w:tr>
      <w:tr w:rsidR="00B8762B" w:rsidRPr="00186A0C" w14:paraId="3CD09610" w14:textId="77777777" w:rsidTr="004F4DD3">
        <w:trPr>
          <w:cantSplit/>
          <w:trHeight w:val="414"/>
        </w:trPr>
        <w:tc>
          <w:tcPr>
            <w:tcW w:w="5662" w:type="dxa"/>
            <w:tcBorders>
              <w:top w:val="nil"/>
              <w:right w:val="single" w:sz="4" w:space="0" w:color="auto"/>
            </w:tcBorders>
            <w:shd w:val="clear" w:color="auto" w:fill="038B91"/>
          </w:tcPr>
          <w:p w14:paraId="400D4267" w14:textId="77777777" w:rsidR="00B8762B" w:rsidRPr="00186A0C" w:rsidRDefault="00B8762B" w:rsidP="004F4DD3">
            <w:pPr>
              <w:spacing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National Minimum Wage Act 2000 as amended</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57B95264"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7B9AB285" w14:textId="77777777" w:rsidR="00B8762B" w:rsidRPr="00186A0C" w:rsidRDefault="00B8762B"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78BFA39B"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6AF464EC" w14:textId="77777777" w:rsidR="00B8762B" w:rsidRPr="00186A0C" w:rsidRDefault="00B8762B" w:rsidP="004F4DD3">
            <w:pPr>
              <w:spacing w:line="276" w:lineRule="auto"/>
              <w:rPr>
                <w:rFonts w:asciiTheme="minorHAnsi" w:hAnsiTheme="minorHAnsi" w:cstheme="minorHAnsi"/>
                <w:szCs w:val="22"/>
              </w:rPr>
            </w:pPr>
          </w:p>
        </w:tc>
      </w:tr>
      <w:tr w:rsidR="00B8762B" w:rsidRPr="00186A0C" w14:paraId="4CB67222" w14:textId="77777777" w:rsidTr="004F4DD3">
        <w:trPr>
          <w:cantSplit/>
          <w:trHeight w:val="414"/>
        </w:trPr>
        <w:tc>
          <w:tcPr>
            <w:tcW w:w="5662" w:type="dxa"/>
            <w:tcBorders>
              <w:top w:val="nil"/>
              <w:right w:val="single" w:sz="4" w:space="0" w:color="auto"/>
            </w:tcBorders>
            <w:shd w:val="clear" w:color="auto" w:fill="038B91"/>
          </w:tcPr>
          <w:p w14:paraId="2919C60C" w14:textId="77777777" w:rsidR="00B8762B" w:rsidRPr="00186A0C" w:rsidRDefault="00B8762B" w:rsidP="004F4DD3">
            <w:pPr>
              <w:spacing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Organisation of Working Time Act 97 as amended</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5CCF72DB"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1D7613C0" w14:textId="77777777" w:rsidR="00B8762B" w:rsidRPr="00186A0C" w:rsidRDefault="00B8762B"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55E07E92"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20648E5E" w14:textId="77777777" w:rsidR="00B8762B" w:rsidRPr="00186A0C" w:rsidRDefault="00B8762B" w:rsidP="004F4DD3">
            <w:pPr>
              <w:spacing w:line="276" w:lineRule="auto"/>
              <w:rPr>
                <w:rFonts w:asciiTheme="minorHAnsi" w:hAnsiTheme="minorHAnsi" w:cstheme="minorHAnsi"/>
                <w:szCs w:val="22"/>
              </w:rPr>
            </w:pPr>
          </w:p>
        </w:tc>
      </w:tr>
      <w:tr w:rsidR="00B8762B" w:rsidRPr="00186A0C" w14:paraId="4679C505" w14:textId="77777777" w:rsidTr="004F4DD3">
        <w:trPr>
          <w:cantSplit/>
          <w:trHeight w:val="414"/>
        </w:trPr>
        <w:tc>
          <w:tcPr>
            <w:tcW w:w="5662" w:type="dxa"/>
            <w:tcBorders>
              <w:top w:val="nil"/>
              <w:right w:val="single" w:sz="4" w:space="0" w:color="auto"/>
            </w:tcBorders>
            <w:shd w:val="clear" w:color="auto" w:fill="038B91"/>
          </w:tcPr>
          <w:p w14:paraId="0E454EDB" w14:textId="77777777" w:rsidR="00B8762B" w:rsidRPr="00186A0C" w:rsidRDefault="00B8762B" w:rsidP="004F4DD3">
            <w:pPr>
              <w:spacing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Safety, Health and Welfare at Work Act 05 and Safety, Health and Welfare at Work Regulations 07</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13EEEC7F"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4FF37BCF" w14:textId="77777777" w:rsidR="00B8762B" w:rsidRPr="00186A0C" w:rsidRDefault="00B8762B"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4AE18C77"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49D68A05" w14:textId="77777777" w:rsidR="00B8762B" w:rsidRPr="00186A0C" w:rsidRDefault="00B8762B" w:rsidP="004F4DD3">
            <w:pPr>
              <w:spacing w:line="276" w:lineRule="auto"/>
              <w:rPr>
                <w:rFonts w:asciiTheme="minorHAnsi" w:hAnsiTheme="minorHAnsi" w:cstheme="minorHAnsi"/>
                <w:szCs w:val="22"/>
              </w:rPr>
            </w:pPr>
          </w:p>
        </w:tc>
      </w:tr>
      <w:tr w:rsidR="00B8762B" w:rsidRPr="00186A0C" w14:paraId="6D98AEF5" w14:textId="77777777" w:rsidTr="004F4DD3">
        <w:trPr>
          <w:cantSplit/>
          <w:trHeight w:val="429"/>
        </w:trPr>
        <w:tc>
          <w:tcPr>
            <w:tcW w:w="5662" w:type="dxa"/>
            <w:tcBorders>
              <w:top w:val="nil"/>
              <w:right w:val="single" w:sz="4" w:space="0" w:color="auto"/>
            </w:tcBorders>
            <w:shd w:val="clear" w:color="auto" w:fill="038B91"/>
          </w:tcPr>
          <w:p w14:paraId="48883D8A" w14:textId="77777777" w:rsidR="00B8762B" w:rsidRPr="00186A0C" w:rsidRDefault="00B8762B" w:rsidP="004F4DD3">
            <w:pPr>
              <w:spacing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Disability Act 2005</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2DADA01D"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78E44F39" w14:textId="77777777" w:rsidR="00B8762B" w:rsidRPr="00186A0C" w:rsidRDefault="00B8762B"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69C043FA"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0FFCBAD8" w14:textId="77777777" w:rsidR="00B8762B" w:rsidRPr="00186A0C" w:rsidRDefault="00B8762B" w:rsidP="004F4DD3">
            <w:pPr>
              <w:spacing w:line="276" w:lineRule="auto"/>
              <w:rPr>
                <w:rFonts w:asciiTheme="minorHAnsi" w:hAnsiTheme="minorHAnsi" w:cstheme="minorHAnsi"/>
                <w:szCs w:val="22"/>
              </w:rPr>
            </w:pPr>
          </w:p>
        </w:tc>
      </w:tr>
      <w:tr w:rsidR="00B8762B" w:rsidRPr="00186A0C" w14:paraId="1D34D8F4" w14:textId="77777777" w:rsidTr="004F4DD3">
        <w:trPr>
          <w:cantSplit/>
          <w:trHeight w:val="429"/>
        </w:trPr>
        <w:tc>
          <w:tcPr>
            <w:tcW w:w="5662" w:type="dxa"/>
            <w:tcBorders>
              <w:top w:val="nil"/>
              <w:right w:val="single" w:sz="4" w:space="0" w:color="auto"/>
            </w:tcBorders>
            <w:shd w:val="clear" w:color="auto" w:fill="038B91"/>
          </w:tcPr>
          <w:p w14:paraId="157CD994" w14:textId="77777777" w:rsidR="00B8762B" w:rsidRPr="00186A0C" w:rsidRDefault="00B8762B" w:rsidP="004F4DD3">
            <w:pPr>
              <w:spacing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lastRenderedPageBreak/>
              <w:t>Regulation EC/852/2004 on Hygiene of Foodstuffs</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71B3BDE2"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17886D02" w14:textId="77777777" w:rsidR="00B8762B" w:rsidRPr="00186A0C" w:rsidRDefault="00B8762B"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67CA9A66"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62922F7E" w14:textId="77777777" w:rsidR="00B8762B" w:rsidRPr="00186A0C" w:rsidRDefault="00B8762B" w:rsidP="004F4DD3">
            <w:pPr>
              <w:spacing w:line="276" w:lineRule="auto"/>
              <w:rPr>
                <w:rFonts w:asciiTheme="minorHAnsi" w:hAnsiTheme="minorHAnsi" w:cstheme="minorHAnsi"/>
                <w:szCs w:val="22"/>
              </w:rPr>
            </w:pPr>
          </w:p>
        </w:tc>
      </w:tr>
      <w:tr w:rsidR="00B8762B" w:rsidRPr="00186A0C" w14:paraId="17282EAD" w14:textId="77777777" w:rsidTr="004F4DD3">
        <w:trPr>
          <w:cantSplit/>
          <w:trHeight w:val="429"/>
        </w:trPr>
        <w:tc>
          <w:tcPr>
            <w:tcW w:w="5662" w:type="dxa"/>
            <w:tcBorders>
              <w:top w:val="nil"/>
              <w:right w:val="single" w:sz="4" w:space="0" w:color="auto"/>
            </w:tcBorders>
            <w:shd w:val="clear" w:color="auto" w:fill="038B91"/>
          </w:tcPr>
          <w:p w14:paraId="0F73DCDD" w14:textId="77777777" w:rsidR="00B8762B" w:rsidRPr="00186A0C" w:rsidRDefault="00B8762B" w:rsidP="004F4DD3">
            <w:pPr>
              <w:spacing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Regulation SI. 489/2014 on Allergan Labelling</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6AECC40D"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182A28A7" w14:textId="77777777" w:rsidR="00B8762B" w:rsidRPr="00186A0C" w:rsidRDefault="00B8762B"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246640F2"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01D65930" w14:textId="77777777" w:rsidR="00B8762B" w:rsidRPr="00186A0C" w:rsidRDefault="00B8762B" w:rsidP="004F4DD3">
            <w:pPr>
              <w:spacing w:line="276" w:lineRule="auto"/>
              <w:rPr>
                <w:rFonts w:asciiTheme="minorHAnsi" w:hAnsiTheme="minorHAnsi" w:cstheme="minorHAnsi"/>
                <w:szCs w:val="22"/>
              </w:rPr>
            </w:pPr>
          </w:p>
        </w:tc>
      </w:tr>
      <w:tr w:rsidR="00B8762B" w:rsidRPr="00186A0C" w14:paraId="07B8DF5C" w14:textId="77777777" w:rsidTr="004F4DD3">
        <w:trPr>
          <w:cantSplit/>
          <w:trHeight w:val="493"/>
        </w:trPr>
        <w:tc>
          <w:tcPr>
            <w:tcW w:w="5662" w:type="dxa"/>
            <w:tcBorders>
              <w:top w:val="nil"/>
              <w:right w:val="single" w:sz="4" w:space="0" w:color="auto"/>
            </w:tcBorders>
            <w:shd w:val="clear" w:color="auto" w:fill="038B91"/>
          </w:tcPr>
          <w:p w14:paraId="7B936B14" w14:textId="50B1C197" w:rsidR="00B8762B" w:rsidRPr="00186A0C" w:rsidRDefault="00B8762B" w:rsidP="004F4DD3">
            <w:pPr>
              <w:spacing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Regulation EC 178/22 Traceability and Recall</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617FD301"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7FCEA733" w14:textId="77777777" w:rsidR="00B8762B" w:rsidRPr="00186A0C" w:rsidRDefault="00B8762B"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35F14790"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045338DB" w14:textId="77777777" w:rsidR="00B8762B" w:rsidRPr="00186A0C" w:rsidRDefault="00B8762B" w:rsidP="004F4DD3">
            <w:pPr>
              <w:spacing w:line="276" w:lineRule="auto"/>
              <w:rPr>
                <w:rFonts w:asciiTheme="minorHAnsi" w:hAnsiTheme="minorHAnsi" w:cstheme="minorHAnsi"/>
                <w:szCs w:val="22"/>
              </w:rPr>
            </w:pPr>
          </w:p>
        </w:tc>
      </w:tr>
      <w:tr w:rsidR="00B8762B" w:rsidRPr="00186A0C" w14:paraId="09A832EB" w14:textId="77777777" w:rsidTr="004F4DD3">
        <w:trPr>
          <w:cantSplit/>
          <w:trHeight w:val="414"/>
        </w:trPr>
        <w:tc>
          <w:tcPr>
            <w:tcW w:w="5662" w:type="dxa"/>
            <w:tcBorders>
              <w:top w:val="nil"/>
              <w:right w:val="single" w:sz="4" w:space="0" w:color="auto"/>
            </w:tcBorders>
            <w:shd w:val="clear" w:color="auto" w:fill="038B91"/>
          </w:tcPr>
          <w:p w14:paraId="5A5D8FEE" w14:textId="1B26A080" w:rsidR="00B8762B" w:rsidRPr="00186A0C" w:rsidRDefault="008135D2" w:rsidP="008135D2">
            <w:pPr>
              <w:rPr>
                <w:rFonts w:asciiTheme="minorHAnsi" w:hAnsiTheme="minorHAnsi" w:cstheme="minorHAnsi"/>
                <w:b/>
                <w:bCs/>
                <w:color w:val="E9E9E3"/>
                <w:szCs w:val="22"/>
              </w:rPr>
            </w:pPr>
            <w:r w:rsidRPr="00186A0C">
              <w:rPr>
                <w:rFonts w:asciiTheme="minorHAnsi" w:hAnsiTheme="minorHAnsi" w:cstheme="minorHAnsi"/>
                <w:b/>
                <w:bCs/>
                <w:color w:val="E9E9E3"/>
                <w:szCs w:val="22"/>
              </w:rPr>
              <w:t xml:space="preserve">iv. </w:t>
            </w:r>
            <w:r w:rsidR="00B8762B" w:rsidRPr="00186A0C">
              <w:rPr>
                <w:rFonts w:asciiTheme="minorHAnsi" w:hAnsiTheme="minorHAnsi" w:cstheme="minorHAnsi"/>
                <w:b/>
                <w:bCs/>
                <w:color w:val="E9E9E3"/>
                <w:szCs w:val="22"/>
              </w:rPr>
              <w:t>Implement recommendations as outlined in:</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5267908D"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6A214B0F" w14:textId="77777777" w:rsidR="00B8762B" w:rsidRPr="00186A0C" w:rsidRDefault="00B8762B"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1A49767D"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0F534C71" w14:textId="77777777" w:rsidR="00B8762B" w:rsidRPr="00186A0C" w:rsidRDefault="00B8762B" w:rsidP="004F4DD3">
            <w:pPr>
              <w:spacing w:line="276" w:lineRule="auto"/>
              <w:rPr>
                <w:rFonts w:asciiTheme="minorHAnsi" w:hAnsiTheme="minorHAnsi" w:cstheme="minorHAnsi"/>
                <w:szCs w:val="22"/>
              </w:rPr>
            </w:pPr>
          </w:p>
        </w:tc>
      </w:tr>
      <w:tr w:rsidR="00B8762B" w:rsidRPr="00186A0C" w14:paraId="5AA17B90" w14:textId="77777777" w:rsidTr="004F4DD3">
        <w:trPr>
          <w:cantSplit/>
          <w:trHeight w:val="429"/>
        </w:trPr>
        <w:tc>
          <w:tcPr>
            <w:tcW w:w="5662" w:type="dxa"/>
            <w:tcBorders>
              <w:top w:val="nil"/>
              <w:right w:val="single" w:sz="4" w:space="0" w:color="auto"/>
            </w:tcBorders>
            <w:shd w:val="clear" w:color="auto" w:fill="038B91"/>
          </w:tcPr>
          <w:p w14:paraId="14B606C3" w14:textId="60C87C8B" w:rsidR="00B8762B" w:rsidRPr="00186A0C" w:rsidRDefault="00B8762B" w:rsidP="004F4DD3">
            <w:pPr>
              <w:spacing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I.S. 340:2007&amp;A1:2015 – NSAI Hygiene in the Catering Sector</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262E32D2"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55605CCF" w14:textId="77777777" w:rsidR="00B8762B" w:rsidRPr="00186A0C" w:rsidRDefault="00B8762B"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6CD545B7"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4CE0797D" w14:textId="77777777" w:rsidR="00B8762B" w:rsidRPr="00186A0C" w:rsidRDefault="00B8762B" w:rsidP="004F4DD3">
            <w:pPr>
              <w:spacing w:line="276" w:lineRule="auto"/>
              <w:rPr>
                <w:rFonts w:asciiTheme="minorHAnsi" w:hAnsiTheme="minorHAnsi" w:cstheme="minorHAnsi"/>
                <w:szCs w:val="22"/>
              </w:rPr>
            </w:pPr>
          </w:p>
        </w:tc>
      </w:tr>
      <w:tr w:rsidR="00B8762B" w:rsidRPr="00186A0C" w14:paraId="4359B253" w14:textId="77777777" w:rsidTr="004F4DD3">
        <w:trPr>
          <w:cantSplit/>
          <w:trHeight w:val="500"/>
        </w:trPr>
        <w:tc>
          <w:tcPr>
            <w:tcW w:w="5662" w:type="dxa"/>
            <w:tcBorders>
              <w:top w:val="nil"/>
              <w:right w:val="single" w:sz="4" w:space="0" w:color="auto"/>
            </w:tcBorders>
            <w:shd w:val="clear" w:color="auto" w:fill="038B91"/>
          </w:tcPr>
          <w:p w14:paraId="000E2446" w14:textId="77777777" w:rsidR="00B8762B" w:rsidRPr="00186A0C" w:rsidRDefault="00B8762B" w:rsidP="004F4DD3">
            <w:pPr>
              <w:spacing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I.S. 341:2007 Hygiene in Food Retailing and Wholesaling</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3992468E"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3BA9871C" w14:textId="77777777" w:rsidR="00B8762B" w:rsidRPr="00186A0C" w:rsidRDefault="00B8762B"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71B11642"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31AFE10E" w14:textId="77777777" w:rsidR="00B8762B" w:rsidRPr="00186A0C" w:rsidRDefault="00B8762B" w:rsidP="004F4DD3">
            <w:pPr>
              <w:spacing w:line="276" w:lineRule="auto"/>
              <w:rPr>
                <w:rFonts w:asciiTheme="minorHAnsi" w:hAnsiTheme="minorHAnsi" w:cstheme="minorHAnsi"/>
                <w:szCs w:val="22"/>
              </w:rPr>
            </w:pPr>
          </w:p>
        </w:tc>
      </w:tr>
      <w:tr w:rsidR="00B8762B" w:rsidRPr="00186A0C" w14:paraId="433ECB55" w14:textId="77777777" w:rsidTr="005A54D3">
        <w:trPr>
          <w:cantSplit/>
          <w:trHeight w:val="421"/>
        </w:trPr>
        <w:tc>
          <w:tcPr>
            <w:tcW w:w="5662" w:type="dxa"/>
            <w:tcBorders>
              <w:top w:val="nil"/>
              <w:bottom w:val="single" w:sz="4" w:space="0" w:color="auto"/>
              <w:right w:val="single" w:sz="4" w:space="0" w:color="auto"/>
            </w:tcBorders>
            <w:shd w:val="clear" w:color="auto" w:fill="038B91"/>
          </w:tcPr>
          <w:p w14:paraId="631AE4A1" w14:textId="77777777" w:rsidR="00B8762B" w:rsidRPr="00186A0C" w:rsidRDefault="00B8762B" w:rsidP="004F4DD3">
            <w:pPr>
              <w:spacing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Chapter 9, Green Tenders – An Action Plan on Green Public Procurement</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19C1E376"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3E3FD9B8" w14:textId="77777777" w:rsidR="00B8762B" w:rsidRPr="00186A0C" w:rsidRDefault="00B8762B"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329035FF"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61743C6B" w14:textId="77777777" w:rsidR="00B8762B" w:rsidRPr="00186A0C" w:rsidRDefault="00B8762B" w:rsidP="004F4DD3">
            <w:pPr>
              <w:spacing w:line="276" w:lineRule="auto"/>
              <w:rPr>
                <w:rFonts w:asciiTheme="minorHAnsi" w:hAnsiTheme="minorHAnsi" w:cstheme="minorHAnsi"/>
                <w:szCs w:val="22"/>
              </w:rPr>
            </w:pPr>
          </w:p>
        </w:tc>
      </w:tr>
      <w:tr w:rsidR="00B8762B" w:rsidRPr="00186A0C" w14:paraId="3DC51BA8" w14:textId="77777777" w:rsidTr="005A54D3">
        <w:trPr>
          <w:cantSplit/>
          <w:trHeight w:val="702"/>
        </w:trPr>
        <w:tc>
          <w:tcPr>
            <w:tcW w:w="5662" w:type="dxa"/>
            <w:tcBorders>
              <w:top w:val="single" w:sz="4" w:space="0" w:color="auto"/>
              <w:left w:val="single" w:sz="4" w:space="0" w:color="auto"/>
              <w:bottom w:val="single" w:sz="4" w:space="0" w:color="auto"/>
              <w:right w:val="single" w:sz="4" w:space="0" w:color="auto"/>
            </w:tcBorders>
            <w:shd w:val="clear" w:color="auto" w:fill="038B91"/>
          </w:tcPr>
          <w:p w14:paraId="5B0B5C63" w14:textId="77777777" w:rsidR="00B8762B" w:rsidRPr="00186A0C" w:rsidRDefault="00B8762B" w:rsidP="004F4DD3">
            <w:pPr>
              <w:spacing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New Directive on Healthy options in food</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5DE41A01"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p w14:paraId="12C6829D" w14:textId="77777777" w:rsidR="00B8762B" w:rsidRPr="00186A0C" w:rsidRDefault="00B8762B" w:rsidP="004F4DD3">
            <w:pPr>
              <w:spacing w:line="276" w:lineRule="auto"/>
              <w:rPr>
                <w:rFonts w:asciiTheme="minorHAnsi" w:hAnsiTheme="minorHAnsi" w:cstheme="minorHAnsi"/>
                <w:b/>
                <w:bCs/>
                <w:color w:val="auto"/>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648D8A3D" w14:textId="77777777" w:rsidR="00B8762B" w:rsidRPr="00186A0C" w:rsidRDefault="00B8762B"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24FD31C2" w14:textId="77777777" w:rsidR="00B8762B" w:rsidRPr="00186A0C" w:rsidRDefault="00B8762B"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p w14:paraId="206AB306" w14:textId="77777777" w:rsidR="00B8762B" w:rsidRPr="00186A0C" w:rsidRDefault="00B8762B" w:rsidP="004F4DD3">
            <w:pPr>
              <w:spacing w:line="276" w:lineRule="auto"/>
              <w:rPr>
                <w:rFonts w:asciiTheme="minorHAnsi" w:hAnsiTheme="minorHAnsi" w:cstheme="minorHAnsi"/>
                <w:b/>
                <w:bCs/>
                <w:color w:val="auto"/>
                <w:szCs w:val="22"/>
              </w:rPr>
            </w:pP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3862B4F6" w14:textId="77777777" w:rsidR="00B8762B" w:rsidRPr="00186A0C" w:rsidRDefault="00B8762B" w:rsidP="004F4DD3">
            <w:pPr>
              <w:spacing w:line="276" w:lineRule="auto"/>
              <w:rPr>
                <w:rFonts w:asciiTheme="minorHAnsi" w:hAnsiTheme="minorHAnsi" w:cstheme="minorHAnsi"/>
                <w:szCs w:val="22"/>
              </w:rPr>
            </w:pPr>
          </w:p>
        </w:tc>
      </w:tr>
      <w:tr w:rsidR="00064691" w:rsidRPr="00186A0C" w14:paraId="4420C9A4" w14:textId="77777777" w:rsidTr="005A54D3">
        <w:trPr>
          <w:cantSplit/>
          <w:trHeight w:val="353"/>
        </w:trPr>
        <w:tc>
          <w:tcPr>
            <w:tcW w:w="5662" w:type="dxa"/>
            <w:tcBorders>
              <w:top w:val="single" w:sz="4" w:space="0" w:color="auto"/>
              <w:left w:val="single" w:sz="4" w:space="0" w:color="auto"/>
              <w:bottom w:val="single" w:sz="4" w:space="0" w:color="auto"/>
              <w:right w:val="single" w:sz="4" w:space="0" w:color="auto"/>
            </w:tcBorders>
            <w:shd w:val="clear" w:color="auto" w:fill="038B91"/>
          </w:tcPr>
          <w:p w14:paraId="26DC213D" w14:textId="7C505B97" w:rsidR="00144D51" w:rsidRPr="00186A0C" w:rsidRDefault="0051084A" w:rsidP="00144D51">
            <w:pPr>
              <w:spacing w:after="120"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 xml:space="preserve">v. </w:t>
            </w:r>
            <w:r w:rsidR="00144D51" w:rsidRPr="00186A0C">
              <w:rPr>
                <w:rFonts w:asciiTheme="minorHAnsi" w:hAnsiTheme="minorHAnsi" w:cstheme="minorHAnsi"/>
                <w:b/>
                <w:bCs/>
                <w:color w:val="E9E9E3"/>
                <w:szCs w:val="22"/>
              </w:rPr>
              <w:t>Staffing</w:t>
            </w:r>
          </w:p>
          <w:p w14:paraId="65F3DDED" w14:textId="77777777" w:rsidR="00144D51" w:rsidRPr="00186A0C" w:rsidRDefault="00144D51" w:rsidP="00144D51">
            <w:pPr>
              <w:spacing w:after="120"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 xml:space="preserve">Service Providers will always be expected to apply adequate staffing resources to meet the demands of the service.  In addition, the staff nominated to operate at the school must: </w:t>
            </w:r>
          </w:p>
          <w:p w14:paraId="4A881935" w14:textId="55975DF3" w:rsidR="00064691" w:rsidRPr="00186A0C" w:rsidRDefault="00144D51" w:rsidP="00144D51">
            <w:pPr>
              <w:spacing w:line="276" w:lineRule="auto"/>
              <w:rPr>
                <w:rFonts w:asciiTheme="minorHAnsi" w:hAnsiTheme="minorHAnsi" w:cstheme="minorHAnsi"/>
                <w:b/>
                <w:bCs/>
                <w:color w:val="E9E9E3"/>
                <w:szCs w:val="22"/>
              </w:rPr>
            </w:pPr>
            <w:r w:rsidRPr="00186A0C">
              <w:rPr>
                <w:rFonts w:asciiTheme="minorHAnsi" w:hAnsiTheme="minorHAnsi" w:cstheme="minorHAnsi"/>
                <w:b/>
                <w:bCs/>
                <w:color w:val="E9E9E3"/>
                <w:szCs w:val="22"/>
              </w:rPr>
              <w:t xml:space="preserve">have undergone the relevant training in accordance with the standards published by the National Standards of Ireland (NSAI) (or equivalent) which are available at </w:t>
            </w:r>
            <w:hyperlink r:id="rId22">
              <w:r w:rsidRPr="00186A0C">
                <w:rPr>
                  <w:rFonts w:asciiTheme="minorHAnsi" w:hAnsiTheme="minorHAnsi" w:cstheme="minorHAnsi"/>
                  <w:b/>
                  <w:bCs/>
                  <w:color w:val="E9E9E3"/>
                  <w:szCs w:val="22"/>
                </w:rPr>
                <w:t>www.nsai.ie</w:t>
              </w:r>
            </w:hyperlink>
            <w:r w:rsidRPr="00186A0C">
              <w:rPr>
                <w:rFonts w:asciiTheme="minorHAnsi" w:hAnsiTheme="minorHAnsi" w:cstheme="minorHAnsi"/>
                <w:b/>
                <w:bCs/>
                <w:color w:val="E9E9E3"/>
                <w:szCs w:val="22"/>
              </w:rPr>
              <w:t xml:space="preserve"> </w:t>
            </w:r>
          </w:p>
        </w:tc>
        <w:tc>
          <w:tcPr>
            <w:tcW w:w="774"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623BDD52" w14:textId="7A8C93D2" w:rsidR="00064691" w:rsidRPr="00186A0C" w:rsidRDefault="00144D51"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E9E9E3"/>
            <w:vAlign w:val="center"/>
          </w:tcPr>
          <w:p w14:paraId="2DA66F2D" w14:textId="77777777" w:rsidR="00064691" w:rsidRPr="00186A0C" w:rsidRDefault="00064691" w:rsidP="004F4DD3">
            <w:pPr>
              <w:spacing w:line="276" w:lineRule="auto"/>
              <w:rPr>
                <w:rFonts w:asciiTheme="minorHAnsi" w:hAnsiTheme="minorHAnsi" w:cstheme="minorHAnsi"/>
                <w:b/>
                <w:bCs/>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B2E4D5" w:themeFill="accent4" w:themeFillTint="66"/>
            <w:vAlign w:val="center"/>
          </w:tcPr>
          <w:p w14:paraId="6503E9C3" w14:textId="4281F092" w:rsidR="00064691" w:rsidRPr="00186A0C" w:rsidRDefault="00144D51" w:rsidP="004F4DD3">
            <w:pPr>
              <w:spacing w:line="276" w:lineRule="auto"/>
              <w:rPr>
                <w:rFonts w:asciiTheme="minorHAnsi" w:hAnsiTheme="minorHAnsi" w:cstheme="minorHAnsi"/>
                <w:b/>
                <w:bCs/>
                <w:color w:val="auto"/>
                <w:szCs w:val="22"/>
              </w:rPr>
            </w:pPr>
            <w:r w:rsidRPr="00186A0C">
              <w:rPr>
                <w:rFonts w:asciiTheme="minorHAnsi" w:hAnsiTheme="minorHAnsi" w:cstheme="minorHAnsi"/>
                <w:b/>
                <w:bCs/>
                <w:color w:val="auto"/>
                <w:szCs w:val="22"/>
              </w:rPr>
              <w:t>No</w:t>
            </w:r>
          </w:p>
        </w:tc>
        <w:tc>
          <w:tcPr>
            <w:tcW w:w="779" w:type="dxa"/>
            <w:tcBorders>
              <w:top w:val="single" w:sz="4" w:space="0" w:color="auto"/>
              <w:left w:val="single" w:sz="4" w:space="0" w:color="auto"/>
              <w:bottom w:val="single" w:sz="4" w:space="0" w:color="auto"/>
              <w:right w:val="single" w:sz="4" w:space="0" w:color="auto"/>
            </w:tcBorders>
            <w:shd w:val="clear" w:color="auto" w:fill="E9E9E3"/>
          </w:tcPr>
          <w:p w14:paraId="622BC491" w14:textId="77777777" w:rsidR="00064691" w:rsidRPr="00186A0C" w:rsidRDefault="00064691" w:rsidP="004F4DD3">
            <w:pPr>
              <w:spacing w:line="276" w:lineRule="auto"/>
              <w:rPr>
                <w:rFonts w:asciiTheme="minorHAnsi" w:hAnsiTheme="minorHAnsi" w:cstheme="minorHAnsi"/>
                <w:szCs w:val="22"/>
              </w:rPr>
            </w:pPr>
          </w:p>
        </w:tc>
      </w:tr>
    </w:tbl>
    <w:p w14:paraId="2EDC3223" w14:textId="77777777" w:rsidR="002D6628" w:rsidRPr="00186A0C" w:rsidRDefault="002D6628" w:rsidP="002D6628">
      <w:pPr>
        <w:rPr>
          <w:rFonts w:asciiTheme="minorHAnsi" w:hAnsiTheme="minorHAnsi" w:cstheme="minorHAnsi"/>
          <w:szCs w:val="22"/>
        </w:rPr>
      </w:pPr>
    </w:p>
    <w:p w14:paraId="3CC62B5F" w14:textId="5846654A" w:rsidR="00FF0543" w:rsidRPr="00186A0C" w:rsidRDefault="0035043F" w:rsidP="0035043F">
      <w:pPr>
        <w:tabs>
          <w:tab w:val="left" w:pos="4125"/>
        </w:tabs>
        <w:rPr>
          <w:rFonts w:asciiTheme="minorHAnsi" w:hAnsiTheme="minorHAnsi" w:cstheme="minorHAnsi"/>
          <w:szCs w:val="22"/>
        </w:rPr>
      </w:pPr>
      <w:r w:rsidRPr="00186A0C">
        <w:rPr>
          <w:rFonts w:asciiTheme="minorHAnsi" w:hAnsiTheme="minorHAnsi" w:cstheme="minorHAnsi"/>
          <w:szCs w:val="22"/>
        </w:rPr>
        <w:tab/>
      </w:r>
    </w:p>
    <w:p w14:paraId="28860AFE" w14:textId="77777777" w:rsidR="00FC7915" w:rsidRPr="00186A0C" w:rsidRDefault="00FC7915" w:rsidP="00FC7915">
      <w:pPr>
        <w:spacing w:after="200" w:line="276" w:lineRule="auto"/>
        <w:jc w:val="both"/>
        <w:rPr>
          <w:rFonts w:asciiTheme="minorHAnsi" w:eastAsia="Times New Roman" w:hAnsiTheme="minorHAnsi" w:cstheme="minorHAnsi"/>
          <w:b/>
          <w:bCs/>
          <w:color w:val="auto"/>
          <w:szCs w:val="22"/>
          <w:lang w:val="en-NZ" w:eastAsia="en-US"/>
        </w:rPr>
      </w:pPr>
      <w:r w:rsidRPr="00186A0C">
        <w:rPr>
          <w:rFonts w:asciiTheme="minorHAnsi" w:eastAsia="Times New Roman" w:hAnsiTheme="minorHAnsi" w:cstheme="minorHAnsi"/>
          <w:b/>
          <w:bCs/>
          <w:color w:val="auto"/>
          <w:szCs w:val="22"/>
          <w:lang w:val="en-NZ" w:eastAsia="en-US"/>
        </w:rPr>
        <w:t>Evidence Required</w:t>
      </w:r>
    </w:p>
    <w:p w14:paraId="4F76E551" w14:textId="39607DF4" w:rsidR="0035043F" w:rsidRPr="00186A0C" w:rsidRDefault="00FC7915" w:rsidP="00FC7915">
      <w:pPr>
        <w:tabs>
          <w:tab w:val="left" w:pos="4125"/>
        </w:tabs>
        <w:rPr>
          <w:rFonts w:asciiTheme="minorHAnsi" w:eastAsia="Times New Roman" w:hAnsiTheme="minorHAnsi" w:cstheme="minorHAnsi"/>
          <w:color w:val="auto"/>
          <w:szCs w:val="22"/>
          <w:lang w:val="en-NZ" w:eastAsia="en-US"/>
        </w:rPr>
      </w:pPr>
      <w:r w:rsidRPr="00186A0C">
        <w:rPr>
          <w:rFonts w:asciiTheme="minorHAnsi" w:eastAsia="Times New Roman" w:hAnsiTheme="minorHAnsi" w:cstheme="minorHAnsi"/>
          <w:b/>
          <w:color w:val="auto"/>
          <w:szCs w:val="22"/>
          <w:lang w:val="en-NZ" w:eastAsia="en-US"/>
        </w:rPr>
        <w:t>Prior to the award</w:t>
      </w:r>
      <w:r w:rsidRPr="00186A0C">
        <w:rPr>
          <w:rFonts w:asciiTheme="minorHAnsi" w:eastAsia="Times New Roman" w:hAnsiTheme="minorHAnsi" w:cstheme="minorHAnsi"/>
          <w:color w:val="auto"/>
          <w:szCs w:val="22"/>
          <w:lang w:val="en-NZ" w:eastAsia="en-US"/>
        </w:rPr>
        <w:t xml:space="preserve"> </w:t>
      </w:r>
      <w:r w:rsidRPr="00186A0C">
        <w:rPr>
          <w:rFonts w:asciiTheme="minorHAnsi" w:eastAsia="Times New Roman" w:hAnsiTheme="minorHAnsi" w:cstheme="minorHAnsi"/>
          <w:b/>
          <w:color w:val="auto"/>
          <w:szCs w:val="22"/>
          <w:lang w:val="en-NZ" w:eastAsia="en-US"/>
        </w:rPr>
        <w:t>(ONLY)</w:t>
      </w:r>
      <w:r w:rsidRPr="00186A0C">
        <w:rPr>
          <w:rFonts w:asciiTheme="minorHAnsi" w:eastAsia="Times New Roman" w:hAnsiTheme="minorHAnsi" w:cstheme="minorHAnsi"/>
          <w:color w:val="auto"/>
          <w:szCs w:val="22"/>
          <w:lang w:val="en-NZ" w:eastAsia="en-US"/>
        </w:rPr>
        <w:t xml:space="preserve"> of any contract arising out of this public procurement competition the successful tenderer must provide current certifications and documentary evidence of all the above regulations, legislation and guidelines being adhered to in their current practices</w:t>
      </w:r>
    </w:p>
    <w:p w14:paraId="01DEC1FF" w14:textId="77777777" w:rsidR="004F4DD3" w:rsidRPr="00186A0C" w:rsidRDefault="004F4DD3" w:rsidP="00FC7915">
      <w:pPr>
        <w:tabs>
          <w:tab w:val="left" w:pos="4125"/>
        </w:tabs>
        <w:rPr>
          <w:rFonts w:asciiTheme="minorHAnsi" w:eastAsia="Times New Roman" w:hAnsiTheme="minorHAnsi" w:cstheme="minorHAnsi"/>
          <w:color w:val="auto"/>
          <w:szCs w:val="22"/>
          <w:lang w:val="en-NZ" w:eastAsia="en-US"/>
        </w:rPr>
      </w:pPr>
    </w:p>
    <w:p w14:paraId="78F63AF4" w14:textId="77777777" w:rsidR="004F4DD3" w:rsidRPr="00186A0C" w:rsidRDefault="004F4DD3" w:rsidP="00FC7915">
      <w:pPr>
        <w:tabs>
          <w:tab w:val="left" w:pos="4125"/>
        </w:tabs>
        <w:rPr>
          <w:rFonts w:asciiTheme="minorHAnsi" w:eastAsia="Times New Roman" w:hAnsiTheme="minorHAnsi" w:cstheme="minorHAnsi"/>
          <w:color w:val="auto"/>
          <w:szCs w:val="22"/>
          <w:lang w:val="en-NZ" w:eastAsia="en-US"/>
        </w:rPr>
      </w:pPr>
    </w:p>
    <w:p w14:paraId="2D5C8995" w14:textId="77777777" w:rsidR="004F4DD3" w:rsidRPr="00186A0C" w:rsidRDefault="004F4DD3" w:rsidP="00FC7915">
      <w:pPr>
        <w:tabs>
          <w:tab w:val="left" w:pos="4125"/>
        </w:tabs>
        <w:rPr>
          <w:rFonts w:asciiTheme="minorHAnsi" w:eastAsia="Times New Roman" w:hAnsiTheme="minorHAnsi" w:cstheme="minorHAnsi"/>
          <w:color w:val="auto"/>
          <w:szCs w:val="22"/>
          <w:lang w:val="en-NZ" w:eastAsia="en-US"/>
        </w:rPr>
      </w:pPr>
    </w:p>
    <w:p w14:paraId="45BE7C77" w14:textId="77777777" w:rsidR="00D8533C" w:rsidRPr="00186A0C" w:rsidRDefault="00D8533C" w:rsidP="00FC7915">
      <w:pPr>
        <w:tabs>
          <w:tab w:val="left" w:pos="4125"/>
        </w:tabs>
        <w:rPr>
          <w:rFonts w:asciiTheme="minorHAnsi" w:eastAsia="Times New Roman" w:hAnsiTheme="minorHAnsi" w:cstheme="minorHAnsi"/>
          <w:color w:val="auto"/>
          <w:szCs w:val="22"/>
          <w:lang w:val="en-NZ" w:eastAsia="en-US"/>
        </w:rPr>
      </w:pPr>
    </w:p>
    <w:p w14:paraId="6EDD9ACF" w14:textId="77777777" w:rsidR="004F4DD3" w:rsidRPr="00186A0C" w:rsidRDefault="004F4DD3" w:rsidP="00FC7915">
      <w:pPr>
        <w:tabs>
          <w:tab w:val="left" w:pos="4125"/>
        </w:tabs>
        <w:rPr>
          <w:rFonts w:asciiTheme="minorHAnsi" w:hAnsiTheme="minorHAnsi" w:cstheme="minorHAnsi"/>
          <w:szCs w:val="22"/>
        </w:rPr>
      </w:pPr>
    </w:p>
    <w:p w14:paraId="5C752EB0" w14:textId="4078BFD6" w:rsidR="003502CC" w:rsidRPr="00186A0C" w:rsidRDefault="002D6628" w:rsidP="00B9468E">
      <w:pPr>
        <w:pStyle w:val="Heading1"/>
        <w:rPr>
          <w:rFonts w:asciiTheme="minorHAnsi" w:hAnsiTheme="minorHAnsi" w:cstheme="minorHAnsi"/>
          <w:bCs/>
          <w:color w:val="17665C"/>
          <w:sz w:val="22"/>
          <w:szCs w:val="22"/>
        </w:rPr>
      </w:pPr>
      <w:bookmarkStart w:id="12" w:name="_Toc155183151"/>
      <w:bookmarkStart w:id="13" w:name="_Toc158715946"/>
      <w:r w:rsidRPr="00186A0C">
        <w:rPr>
          <w:rFonts w:asciiTheme="minorHAnsi" w:hAnsiTheme="minorHAnsi" w:cstheme="minorHAnsi"/>
          <w:bCs/>
          <w:color w:val="17665C"/>
          <w:sz w:val="22"/>
          <w:szCs w:val="22"/>
        </w:rPr>
        <w:lastRenderedPageBreak/>
        <w:t>Section 2</w:t>
      </w:r>
      <w:bookmarkEnd w:id="12"/>
      <w:r w:rsidR="00C5028D" w:rsidRPr="00186A0C">
        <w:rPr>
          <w:rFonts w:asciiTheme="minorHAnsi" w:hAnsiTheme="minorHAnsi" w:cstheme="minorHAnsi"/>
          <w:bCs/>
          <w:color w:val="17665C"/>
          <w:sz w:val="22"/>
          <w:szCs w:val="22"/>
        </w:rPr>
        <w:t xml:space="preserve"> -</w:t>
      </w:r>
      <w:r w:rsidR="00AA4E3C" w:rsidRPr="00186A0C">
        <w:rPr>
          <w:rFonts w:asciiTheme="minorHAnsi" w:hAnsiTheme="minorHAnsi" w:cstheme="minorHAnsi"/>
          <w:bCs/>
          <w:color w:val="17665C"/>
          <w:sz w:val="22"/>
          <w:szCs w:val="22"/>
        </w:rPr>
        <w:t xml:space="preserve"> Qualitative Award Criteria</w:t>
      </w:r>
      <w:bookmarkEnd w:id="13"/>
    </w:p>
    <w:tbl>
      <w:tblPr>
        <w:tblW w:w="10509" w:type="dxa"/>
        <w:tblInd w:w="-577" w:type="dxa"/>
        <w:tblLook w:val="04A0" w:firstRow="1" w:lastRow="0" w:firstColumn="1" w:lastColumn="0" w:noHBand="0" w:noVBand="1"/>
      </w:tblPr>
      <w:tblGrid>
        <w:gridCol w:w="6165"/>
        <w:gridCol w:w="1447"/>
        <w:gridCol w:w="1447"/>
        <w:gridCol w:w="1450"/>
      </w:tblGrid>
      <w:tr w:rsidR="003502CC" w:rsidRPr="00186A0C" w14:paraId="6F74978F" w14:textId="77777777" w:rsidTr="003502CC">
        <w:trPr>
          <w:trHeight w:val="860"/>
        </w:trPr>
        <w:tc>
          <w:tcPr>
            <w:tcW w:w="6165" w:type="dxa"/>
            <w:tcBorders>
              <w:top w:val="single" w:sz="8" w:space="0" w:color="auto"/>
              <w:left w:val="single" w:sz="8" w:space="0" w:color="auto"/>
              <w:bottom w:val="single" w:sz="8" w:space="0" w:color="auto"/>
              <w:right w:val="single" w:sz="8" w:space="0" w:color="auto"/>
            </w:tcBorders>
            <w:shd w:val="clear" w:color="auto" w:fill="398E98"/>
            <w:vAlign w:val="center"/>
            <w:hideMark/>
          </w:tcPr>
          <w:p w14:paraId="168CFA6B" w14:textId="77777777" w:rsidR="003502CC" w:rsidRPr="00186A0C" w:rsidRDefault="003502CC" w:rsidP="003502CC">
            <w:pPr>
              <w:spacing w:after="0" w:line="276" w:lineRule="auto"/>
              <w:jc w:val="center"/>
              <w:rPr>
                <w:rFonts w:asciiTheme="minorHAnsi" w:eastAsia="Times New Roman" w:hAnsiTheme="minorHAnsi" w:cstheme="minorHAnsi"/>
                <w:b/>
                <w:bCs/>
                <w:color w:val="auto"/>
                <w:szCs w:val="22"/>
                <w:lang w:val="en-IE" w:eastAsia="en-US"/>
              </w:rPr>
            </w:pPr>
            <w:r w:rsidRPr="00186A0C">
              <w:rPr>
                <w:rFonts w:asciiTheme="minorHAnsi" w:eastAsia="Times New Roman" w:hAnsiTheme="minorHAnsi" w:cstheme="minorHAnsi"/>
                <w:b/>
                <w:bCs/>
                <w:color w:val="auto"/>
                <w:szCs w:val="22"/>
                <w:lang w:val="en-NZ" w:eastAsia="en-US"/>
              </w:rPr>
              <w:t>Qualitative Criteria</w:t>
            </w:r>
          </w:p>
        </w:tc>
        <w:tc>
          <w:tcPr>
            <w:tcW w:w="1447" w:type="dxa"/>
            <w:tcBorders>
              <w:top w:val="single" w:sz="8" w:space="0" w:color="auto"/>
              <w:left w:val="nil"/>
              <w:bottom w:val="single" w:sz="8" w:space="0" w:color="auto"/>
              <w:right w:val="single" w:sz="8" w:space="0" w:color="auto"/>
            </w:tcBorders>
            <w:shd w:val="clear" w:color="auto" w:fill="398E98"/>
            <w:vAlign w:val="center"/>
            <w:hideMark/>
          </w:tcPr>
          <w:p w14:paraId="396FA49A" w14:textId="77777777" w:rsidR="003502CC" w:rsidRPr="00186A0C" w:rsidRDefault="003502CC" w:rsidP="003502CC">
            <w:pPr>
              <w:spacing w:after="0" w:line="276" w:lineRule="auto"/>
              <w:jc w:val="center"/>
              <w:rPr>
                <w:rFonts w:asciiTheme="minorHAnsi" w:eastAsia="Times New Roman" w:hAnsiTheme="minorHAnsi" w:cstheme="minorHAnsi"/>
                <w:b/>
                <w:bCs/>
                <w:color w:val="auto"/>
                <w:szCs w:val="22"/>
                <w:lang w:val="en-IE" w:eastAsia="en-US"/>
              </w:rPr>
            </w:pPr>
            <w:r w:rsidRPr="00186A0C">
              <w:rPr>
                <w:rFonts w:asciiTheme="minorHAnsi" w:eastAsia="Times New Roman" w:hAnsiTheme="minorHAnsi" w:cstheme="minorHAnsi"/>
                <w:b/>
                <w:bCs/>
                <w:color w:val="auto"/>
                <w:szCs w:val="22"/>
                <w:lang w:val="en-NZ" w:eastAsia="en-US"/>
              </w:rPr>
              <w:t>Weighting</w:t>
            </w:r>
          </w:p>
        </w:tc>
        <w:tc>
          <w:tcPr>
            <w:tcW w:w="1447" w:type="dxa"/>
            <w:tcBorders>
              <w:top w:val="single" w:sz="8" w:space="0" w:color="auto"/>
              <w:left w:val="nil"/>
              <w:bottom w:val="single" w:sz="8" w:space="0" w:color="auto"/>
              <w:right w:val="single" w:sz="8" w:space="0" w:color="auto"/>
            </w:tcBorders>
            <w:shd w:val="clear" w:color="auto" w:fill="398E98"/>
            <w:vAlign w:val="center"/>
            <w:hideMark/>
          </w:tcPr>
          <w:p w14:paraId="0B0A7799" w14:textId="77777777" w:rsidR="003502CC" w:rsidRPr="00186A0C" w:rsidRDefault="003502CC" w:rsidP="003502CC">
            <w:pPr>
              <w:spacing w:after="0" w:line="276" w:lineRule="auto"/>
              <w:jc w:val="center"/>
              <w:rPr>
                <w:rFonts w:asciiTheme="minorHAnsi" w:eastAsia="Times New Roman" w:hAnsiTheme="minorHAnsi" w:cstheme="minorHAnsi"/>
                <w:b/>
                <w:bCs/>
                <w:color w:val="auto"/>
                <w:szCs w:val="22"/>
                <w:lang w:val="en-IE" w:eastAsia="en-US"/>
              </w:rPr>
            </w:pPr>
            <w:r w:rsidRPr="00186A0C">
              <w:rPr>
                <w:rFonts w:asciiTheme="minorHAnsi" w:eastAsia="Times New Roman" w:hAnsiTheme="minorHAnsi" w:cstheme="minorHAnsi"/>
                <w:b/>
                <w:bCs/>
                <w:color w:val="auto"/>
                <w:szCs w:val="22"/>
                <w:lang w:val="en-NZ" w:eastAsia="en-US"/>
              </w:rPr>
              <w:t>Maximum Score</w:t>
            </w:r>
          </w:p>
        </w:tc>
        <w:tc>
          <w:tcPr>
            <w:tcW w:w="1450" w:type="dxa"/>
            <w:tcBorders>
              <w:top w:val="single" w:sz="8" w:space="0" w:color="auto"/>
              <w:left w:val="nil"/>
              <w:bottom w:val="single" w:sz="8" w:space="0" w:color="auto"/>
              <w:right w:val="single" w:sz="8" w:space="0" w:color="auto"/>
            </w:tcBorders>
            <w:shd w:val="clear" w:color="auto" w:fill="398E98"/>
            <w:vAlign w:val="center"/>
            <w:hideMark/>
          </w:tcPr>
          <w:p w14:paraId="2B9ADF48" w14:textId="77777777" w:rsidR="003502CC" w:rsidRPr="00186A0C" w:rsidRDefault="003502CC" w:rsidP="003502CC">
            <w:pPr>
              <w:spacing w:after="0" w:line="276" w:lineRule="auto"/>
              <w:jc w:val="center"/>
              <w:rPr>
                <w:rFonts w:asciiTheme="minorHAnsi" w:eastAsia="Times New Roman" w:hAnsiTheme="minorHAnsi" w:cstheme="minorHAnsi"/>
                <w:b/>
                <w:bCs/>
                <w:color w:val="auto"/>
                <w:szCs w:val="22"/>
                <w:lang w:val="en-IE" w:eastAsia="en-US"/>
              </w:rPr>
            </w:pPr>
            <w:r w:rsidRPr="00186A0C">
              <w:rPr>
                <w:rFonts w:asciiTheme="minorHAnsi" w:eastAsia="Times New Roman" w:hAnsiTheme="minorHAnsi" w:cstheme="minorHAnsi"/>
                <w:b/>
                <w:bCs/>
                <w:color w:val="auto"/>
                <w:szCs w:val="22"/>
                <w:lang w:val="en-NZ" w:eastAsia="en-US"/>
              </w:rPr>
              <w:t>Minimum Score Required</w:t>
            </w:r>
          </w:p>
        </w:tc>
      </w:tr>
      <w:tr w:rsidR="003502CC" w:rsidRPr="00186A0C" w14:paraId="3505FC5A" w14:textId="77777777" w:rsidTr="003502CC">
        <w:trPr>
          <w:trHeight w:val="857"/>
        </w:trPr>
        <w:tc>
          <w:tcPr>
            <w:tcW w:w="6165" w:type="dxa"/>
            <w:tcBorders>
              <w:top w:val="nil"/>
              <w:left w:val="single" w:sz="8" w:space="0" w:color="auto"/>
              <w:bottom w:val="single" w:sz="4" w:space="0" w:color="auto"/>
              <w:right w:val="single" w:sz="4" w:space="0" w:color="auto"/>
            </w:tcBorders>
            <w:shd w:val="clear" w:color="auto" w:fill="58B6C0"/>
            <w:vAlign w:val="center"/>
            <w:hideMark/>
          </w:tcPr>
          <w:p w14:paraId="66E730F3" w14:textId="77777777" w:rsidR="003502CC" w:rsidRPr="00186A0C" w:rsidRDefault="003502CC" w:rsidP="003502CC">
            <w:pPr>
              <w:spacing w:after="0" w:line="276" w:lineRule="auto"/>
              <w:rPr>
                <w:rFonts w:asciiTheme="minorHAnsi" w:eastAsia="Times New Roman" w:hAnsiTheme="minorHAnsi" w:cstheme="minorHAnsi"/>
                <w:b/>
                <w:bCs/>
                <w:color w:val="000000"/>
                <w:szCs w:val="22"/>
                <w:lang w:val="en-IE" w:eastAsia="en-US"/>
              </w:rPr>
            </w:pPr>
            <w:r w:rsidRPr="00186A0C">
              <w:rPr>
                <w:rFonts w:asciiTheme="minorHAnsi" w:eastAsia="Times New Roman" w:hAnsiTheme="minorHAnsi" w:cstheme="minorHAnsi"/>
                <w:b/>
                <w:bCs/>
                <w:color w:val="auto"/>
                <w:szCs w:val="22"/>
                <w:lang w:val="en-NZ" w:eastAsia="en-US"/>
              </w:rPr>
              <w:t xml:space="preserve">A. Quality of Service Provision &amp; Variety of Items Proposed                                                                   </w:t>
            </w:r>
          </w:p>
        </w:tc>
        <w:tc>
          <w:tcPr>
            <w:tcW w:w="1447" w:type="dxa"/>
            <w:tcBorders>
              <w:top w:val="nil"/>
              <w:left w:val="nil"/>
              <w:bottom w:val="single" w:sz="4" w:space="0" w:color="auto"/>
              <w:right w:val="single" w:sz="4" w:space="0" w:color="auto"/>
            </w:tcBorders>
            <w:shd w:val="clear" w:color="auto" w:fill="58B6C0"/>
            <w:vAlign w:val="center"/>
            <w:hideMark/>
          </w:tcPr>
          <w:p w14:paraId="4E4DB89D" w14:textId="77777777" w:rsidR="003502CC" w:rsidRPr="00186A0C" w:rsidRDefault="003502CC" w:rsidP="003502CC">
            <w:pPr>
              <w:spacing w:after="0" w:line="276" w:lineRule="auto"/>
              <w:jc w:val="center"/>
              <w:rPr>
                <w:rFonts w:asciiTheme="minorHAnsi" w:eastAsia="Times New Roman" w:hAnsiTheme="minorHAnsi" w:cstheme="minorHAnsi"/>
                <w:b/>
                <w:bCs/>
                <w:color w:val="000000"/>
                <w:szCs w:val="22"/>
                <w:lang w:val="en-IE" w:eastAsia="en-US"/>
              </w:rPr>
            </w:pPr>
            <w:r w:rsidRPr="00186A0C">
              <w:rPr>
                <w:rFonts w:asciiTheme="minorHAnsi" w:eastAsia="Times New Roman" w:hAnsiTheme="minorHAnsi" w:cstheme="minorHAnsi"/>
                <w:b/>
                <w:bCs/>
                <w:color w:val="000000"/>
                <w:szCs w:val="22"/>
                <w:lang w:val="en-IE" w:eastAsia="en-US"/>
              </w:rPr>
              <w:t>60%</w:t>
            </w:r>
          </w:p>
        </w:tc>
        <w:tc>
          <w:tcPr>
            <w:tcW w:w="1447" w:type="dxa"/>
            <w:tcBorders>
              <w:top w:val="nil"/>
              <w:left w:val="nil"/>
              <w:bottom w:val="single" w:sz="4" w:space="0" w:color="auto"/>
              <w:right w:val="single" w:sz="4" w:space="0" w:color="auto"/>
            </w:tcBorders>
            <w:shd w:val="clear" w:color="auto" w:fill="58B6C0"/>
            <w:vAlign w:val="center"/>
            <w:hideMark/>
          </w:tcPr>
          <w:p w14:paraId="16B02CD0" w14:textId="77777777" w:rsidR="003502CC" w:rsidRPr="00186A0C" w:rsidRDefault="003502CC" w:rsidP="003502CC">
            <w:pPr>
              <w:spacing w:after="0" w:line="276" w:lineRule="auto"/>
              <w:jc w:val="center"/>
              <w:rPr>
                <w:rFonts w:asciiTheme="minorHAnsi" w:eastAsia="Times New Roman" w:hAnsiTheme="minorHAnsi" w:cstheme="minorHAnsi"/>
                <w:b/>
                <w:bCs/>
                <w:color w:val="000000"/>
                <w:szCs w:val="22"/>
                <w:lang w:val="en-IE" w:eastAsia="en-US"/>
              </w:rPr>
            </w:pPr>
            <w:r w:rsidRPr="00186A0C">
              <w:rPr>
                <w:rFonts w:asciiTheme="minorHAnsi" w:eastAsia="Times New Roman" w:hAnsiTheme="minorHAnsi" w:cstheme="minorHAnsi"/>
                <w:b/>
                <w:bCs/>
                <w:color w:val="000000"/>
                <w:szCs w:val="22"/>
                <w:lang w:val="en-IE" w:eastAsia="en-US"/>
              </w:rPr>
              <w:t xml:space="preserve">600 marks </w:t>
            </w:r>
          </w:p>
        </w:tc>
        <w:tc>
          <w:tcPr>
            <w:tcW w:w="1450" w:type="dxa"/>
            <w:tcBorders>
              <w:top w:val="nil"/>
              <w:left w:val="nil"/>
              <w:bottom w:val="single" w:sz="4" w:space="0" w:color="auto"/>
              <w:right w:val="single" w:sz="8" w:space="0" w:color="auto"/>
            </w:tcBorders>
            <w:shd w:val="clear" w:color="auto" w:fill="58B6C0"/>
            <w:vAlign w:val="center"/>
            <w:hideMark/>
          </w:tcPr>
          <w:p w14:paraId="7FB3EFDD" w14:textId="77777777" w:rsidR="003502CC" w:rsidRPr="00186A0C" w:rsidRDefault="003502CC" w:rsidP="003502CC">
            <w:pPr>
              <w:spacing w:after="0" w:line="276" w:lineRule="auto"/>
              <w:jc w:val="center"/>
              <w:rPr>
                <w:rFonts w:asciiTheme="minorHAnsi" w:eastAsia="Times New Roman" w:hAnsiTheme="minorHAnsi" w:cstheme="minorHAnsi"/>
                <w:b/>
                <w:bCs/>
                <w:color w:val="000000"/>
                <w:szCs w:val="22"/>
                <w:lang w:val="en-IE" w:eastAsia="en-US"/>
              </w:rPr>
            </w:pPr>
            <w:r w:rsidRPr="00186A0C">
              <w:rPr>
                <w:rFonts w:asciiTheme="minorHAnsi" w:eastAsia="Times New Roman" w:hAnsiTheme="minorHAnsi" w:cstheme="minorHAnsi"/>
                <w:b/>
                <w:bCs/>
                <w:color w:val="000000"/>
                <w:szCs w:val="22"/>
                <w:lang w:val="en-IE" w:eastAsia="en-US"/>
              </w:rPr>
              <w:t xml:space="preserve">360 marks </w:t>
            </w:r>
          </w:p>
        </w:tc>
      </w:tr>
      <w:tr w:rsidR="007025DA" w:rsidRPr="00186A0C" w14:paraId="64956DBD" w14:textId="77777777" w:rsidTr="00037D3B">
        <w:trPr>
          <w:trHeight w:val="975"/>
        </w:trPr>
        <w:tc>
          <w:tcPr>
            <w:tcW w:w="10509" w:type="dxa"/>
            <w:gridSpan w:val="4"/>
            <w:tcBorders>
              <w:top w:val="single" w:sz="4" w:space="0" w:color="auto"/>
              <w:left w:val="single" w:sz="4" w:space="0" w:color="auto"/>
              <w:bottom w:val="single" w:sz="4" w:space="0" w:color="auto"/>
              <w:right w:val="single" w:sz="4" w:space="0" w:color="auto"/>
            </w:tcBorders>
            <w:shd w:val="clear" w:color="auto" w:fill="E6EEF0"/>
            <w:vAlign w:val="center"/>
            <w:hideMark/>
          </w:tcPr>
          <w:p w14:paraId="2913E958" w14:textId="14F6664B" w:rsidR="007025DA" w:rsidRPr="00186A0C" w:rsidRDefault="007025DA" w:rsidP="003502CC">
            <w:pPr>
              <w:spacing w:after="0" w:line="320" w:lineRule="atLeast"/>
              <w:rPr>
                <w:rFonts w:asciiTheme="minorHAnsi" w:eastAsia="Times New Roman" w:hAnsiTheme="minorHAnsi" w:cstheme="minorHAnsi"/>
                <w:color w:val="auto"/>
                <w:szCs w:val="22"/>
                <w:lang w:val="en-NZ" w:eastAsia="en-US"/>
              </w:rPr>
            </w:pPr>
            <w:r w:rsidRPr="00186A0C">
              <w:rPr>
                <w:rFonts w:asciiTheme="minorHAnsi" w:eastAsia="Times New Roman" w:hAnsiTheme="minorHAnsi" w:cstheme="minorHAnsi"/>
                <w:color w:val="auto"/>
                <w:szCs w:val="22"/>
                <w:lang w:val="en-NZ" w:eastAsia="en-US"/>
              </w:rPr>
              <w:t xml:space="preserve">Each Service provider is required to document each step, in words and imagery in relation to operation of the service on a typical school day in providing a catering service to this school. The response should include but is not limited to the following: Flexible advance ordering options; Food preparation for the specific requirements; </w:t>
            </w:r>
            <w:r w:rsidR="00A869E6" w:rsidRPr="00186A0C">
              <w:rPr>
                <w:rFonts w:asciiTheme="minorHAnsi" w:eastAsia="Times New Roman" w:hAnsiTheme="minorHAnsi" w:cstheme="minorHAnsi"/>
                <w:color w:val="auto"/>
                <w:szCs w:val="22"/>
                <w:lang w:val="en-NZ" w:eastAsia="en-US"/>
              </w:rPr>
              <w:t xml:space="preserve">Packaging/containers/procedures for ensuring the food is always kept at optimum temperatures before &amp; while delivery is taking place; </w:t>
            </w:r>
            <w:r w:rsidRPr="00186A0C">
              <w:rPr>
                <w:rFonts w:asciiTheme="minorHAnsi" w:eastAsia="Times New Roman" w:hAnsiTheme="minorHAnsi" w:cstheme="minorHAnsi"/>
                <w:color w:val="auto"/>
                <w:szCs w:val="22"/>
                <w:lang w:val="en-NZ" w:eastAsia="en-US"/>
              </w:rPr>
              <w:t xml:space="preserve">Serving, Cleaning, Waste management plan; Sustainability plan, in particular a commitment to reducing plastics and non- recyclable materials in package and food service; Sample paperwork &amp; invoicing; Identify any key challenges envisaged in any or all the step.        </w:t>
            </w:r>
          </w:p>
          <w:p w14:paraId="70FB28DF" w14:textId="2C5F4EE6" w:rsidR="00EE58B1" w:rsidRPr="00186A0C" w:rsidRDefault="007025DA" w:rsidP="003502CC">
            <w:pPr>
              <w:spacing w:after="0" w:line="320" w:lineRule="atLeast"/>
              <w:rPr>
                <w:rFonts w:asciiTheme="minorHAnsi" w:eastAsia="Times New Roman" w:hAnsiTheme="minorHAnsi" w:cstheme="minorHAnsi"/>
                <w:b/>
                <w:bCs/>
                <w:i/>
                <w:iCs/>
                <w:color w:val="auto"/>
                <w:szCs w:val="22"/>
                <w:lang w:val="en-NZ" w:eastAsia="en-US"/>
              </w:rPr>
            </w:pPr>
            <w:r w:rsidRPr="00186A0C">
              <w:rPr>
                <w:rFonts w:asciiTheme="minorHAnsi" w:eastAsia="Times New Roman" w:hAnsiTheme="minorHAnsi" w:cstheme="minorHAnsi"/>
                <w:b/>
                <w:bCs/>
                <w:i/>
                <w:iCs/>
                <w:color w:val="auto"/>
                <w:szCs w:val="22"/>
                <w:lang w:val="en-NZ" w:eastAsia="en-US"/>
              </w:rPr>
              <w:t xml:space="preserve">30% </w:t>
            </w:r>
            <w:r w:rsidR="008E5768" w:rsidRPr="00186A0C">
              <w:rPr>
                <w:rFonts w:asciiTheme="minorHAnsi" w:eastAsia="Times New Roman" w:hAnsiTheme="minorHAnsi" w:cstheme="minorHAnsi"/>
                <w:b/>
                <w:bCs/>
                <w:i/>
                <w:iCs/>
                <w:color w:val="auto"/>
                <w:szCs w:val="22"/>
                <w:lang w:val="en-NZ" w:eastAsia="en-US"/>
              </w:rPr>
              <w:t xml:space="preserve">of overall marks awarded </w:t>
            </w:r>
            <w:r w:rsidRPr="00186A0C">
              <w:rPr>
                <w:rFonts w:asciiTheme="minorHAnsi" w:eastAsia="Times New Roman" w:hAnsiTheme="minorHAnsi" w:cstheme="minorHAnsi"/>
                <w:b/>
                <w:bCs/>
                <w:i/>
                <w:iCs/>
                <w:color w:val="auto"/>
                <w:szCs w:val="22"/>
                <w:lang w:val="en-NZ" w:eastAsia="en-US"/>
              </w:rPr>
              <w:t>(300 marks available)</w:t>
            </w:r>
          </w:p>
          <w:p w14:paraId="3BBB3DAC" w14:textId="4ACEECE5" w:rsidR="005C524A" w:rsidRPr="00186A0C" w:rsidRDefault="005C524A" w:rsidP="003502CC">
            <w:pPr>
              <w:spacing w:after="0" w:line="320" w:lineRule="atLeast"/>
              <w:rPr>
                <w:rFonts w:asciiTheme="minorHAnsi" w:eastAsia="Times New Roman" w:hAnsiTheme="minorHAnsi" w:cstheme="minorHAnsi"/>
                <w:b/>
                <w:bCs/>
                <w:i/>
                <w:iCs/>
                <w:color w:val="auto"/>
                <w:szCs w:val="22"/>
                <w:lang w:val="en-NZ" w:eastAsia="en-US"/>
              </w:rPr>
            </w:pPr>
            <w:r w:rsidRPr="00186A0C">
              <w:rPr>
                <w:rFonts w:asciiTheme="minorHAnsi" w:eastAsia="Times New Roman" w:hAnsiTheme="minorHAnsi" w:cstheme="minorHAnsi"/>
                <w:b/>
                <w:bCs/>
                <w:i/>
                <w:iCs/>
                <w:color w:val="auto"/>
                <w:szCs w:val="22"/>
                <w:lang w:val="en-NZ" w:eastAsia="en-US"/>
              </w:rPr>
              <w:t xml:space="preserve">Service Provider should </w:t>
            </w:r>
            <w:r w:rsidR="00A04104" w:rsidRPr="00186A0C">
              <w:rPr>
                <w:rFonts w:asciiTheme="minorHAnsi" w:eastAsia="Times New Roman" w:hAnsiTheme="minorHAnsi" w:cstheme="minorHAnsi"/>
                <w:b/>
                <w:bCs/>
                <w:i/>
                <w:iCs/>
                <w:color w:val="auto"/>
                <w:szCs w:val="22"/>
                <w:lang w:val="en-NZ" w:eastAsia="en-US"/>
              </w:rPr>
              <w:t xml:space="preserve">provide a response to </w:t>
            </w:r>
            <w:r w:rsidR="008E5768" w:rsidRPr="00186A0C">
              <w:rPr>
                <w:rFonts w:asciiTheme="minorHAnsi" w:eastAsia="Times New Roman" w:hAnsiTheme="minorHAnsi" w:cstheme="minorHAnsi"/>
                <w:b/>
                <w:bCs/>
                <w:i/>
                <w:iCs/>
                <w:color w:val="auto"/>
                <w:szCs w:val="22"/>
                <w:lang w:val="en-NZ" w:eastAsia="en-US"/>
              </w:rPr>
              <w:t>the above</w:t>
            </w:r>
            <w:r w:rsidR="00A04104" w:rsidRPr="00186A0C">
              <w:rPr>
                <w:rFonts w:asciiTheme="minorHAnsi" w:eastAsia="Times New Roman" w:hAnsiTheme="minorHAnsi" w:cstheme="minorHAnsi"/>
                <w:b/>
                <w:bCs/>
                <w:i/>
                <w:iCs/>
                <w:color w:val="auto"/>
                <w:szCs w:val="22"/>
                <w:lang w:val="en-NZ" w:eastAsia="en-US"/>
              </w:rPr>
              <w:t xml:space="preserve"> criterion below</w:t>
            </w:r>
            <w:r w:rsidR="008E5768" w:rsidRPr="00186A0C">
              <w:rPr>
                <w:rFonts w:asciiTheme="minorHAnsi" w:eastAsia="Times New Roman" w:hAnsiTheme="minorHAnsi" w:cstheme="minorHAnsi"/>
                <w:b/>
                <w:bCs/>
                <w:i/>
                <w:iCs/>
                <w:color w:val="auto"/>
                <w:szCs w:val="22"/>
                <w:lang w:val="en-NZ" w:eastAsia="en-US"/>
              </w:rPr>
              <w:t xml:space="preserve"> </w:t>
            </w:r>
          </w:p>
          <w:p w14:paraId="170941A4" w14:textId="77777777" w:rsidR="007025DA" w:rsidRPr="00186A0C" w:rsidRDefault="007025DA" w:rsidP="003502CC">
            <w:pPr>
              <w:spacing w:after="0" w:line="320" w:lineRule="atLeast"/>
              <w:rPr>
                <w:rFonts w:asciiTheme="minorHAnsi" w:eastAsia="Times New Roman" w:hAnsiTheme="minorHAnsi" w:cstheme="minorHAnsi"/>
                <w:b/>
                <w:bCs/>
                <w:i/>
                <w:iCs/>
                <w:color w:val="auto"/>
                <w:szCs w:val="22"/>
                <w:lang w:val="en-NZ" w:eastAsia="en-US"/>
              </w:rPr>
            </w:pPr>
          </w:p>
          <w:p w14:paraId="5927DD29" w14:textId="77777777" w:rsidR="007025DA" w:rsidRPr="00186A0C" w:rsidRDefault="007025DA" w:rsidP="003502CC">
            <w:pPr>
              <w:spacing w:after="0" w:line="320" w:lineRule="atLeast"/>
              <w:rPr>
                <w:rFonts w:asciiTheme="minorHAnsi" w:eastAsia="Times New Roman" w:hAnsiTheme="minorHAnsi" w:cstheme="minorHAnsi"/>
                <w:color w:val="auto"/>
                <w:szCs w:val="22"/>
                <w:lang w:val="en-NZ" w:eastAsia="en-US"/>
              </w:rPr>
            </w:pPr>
          </w:p>
          <w:p w14:paraId="695C4AA7" w14:textId="77777777" w:rsidR="007025DA" w:rsidRPr="00186A0C" w:rsidRDefault="007025DA" w:rsidP="003502CC">
            <w:pPr>
              <w:spacing w:after="0" w:line="320" w:lineRule="atLeast"/>
              <w:rPr>
                <w:rFonts w:asciiTheme="minorHAnsi" w:eastAsia="Times New Roman" w:hAnsiTheme="minorHAnsi" w:cstheme="minorHAnsi"/>
                <w:color w:val="auto"/>
                <w:szCs w:val="22"/>
                <w:lang w:val="en-NZ" w:eastAsia="en-US"/>
              </w:rPr>
            </w:pPr>
          </w:p>
          <w:p w14:paraId="14A8E3EE" w14:textId="77777777" w:rsidR="007025DA" w:rsidRPr="00186A0C" w:rsidRDefault="007025DA" w:rsidP="003502CC">
            <w:pPr>
              <w:spacing w:after="0" w:line="320" w:lineRule="atLeast"/>
              <w:rPr>
                <w:rFonts w:asciiTheme="minorHAnsi" w:eastAsia="Times New Roman" w:hAnsiTheme="minorHAnsi" w:cstheme="minorHAnsi"/>
                <w:color w:val="auto"/>
                <w:szCs w:val="22"/>
                <w:lang w:val="en-NZ" w:eastAsia="en-US"/>
              </w:rPr>
            </w:pPr>
          </w:p>
          <w:p w14:paraId="474795B0" w14:textId="77777777" w:rsidR="00E43AA3" w:rsidRPr="00186A0C" w:rsidRDefault="00E43AA3" w:rsidP="003502CC">
            <w:pPr>
              <w:spacing w:after="0" w:line="320" w:lineRule="atLeast"/>
              <w:rPr>
                <w:rFonts w:asciiTheme="minorHAnsi" w:eastAsia="Times New Roman" w:hAnsiTheme="minorHAnsi" w:cstheme="minorHAnsi"/>
                <w:color w:val="auto"/>
                <w:szCs w:val="22"/>
                <w:lang w:val="en-NZ" w:eastAsia="en-US"/>
              </w:rPr>
            </w:pPr>
          </w:p>
          <w:p w14:paraId="45D338F0" w14:textId="77777777" w:rsidR="00E43AA3" w:rsidRPr="00186A0C" w:rsidRDefault="00E43AA3" w:rsidP="003502CC">
            <w:pPr>
              <w:spacing w:after="0" w:line="320" w:lineRule="atLeast"/>
              <w:rPr>
                <w:rFonts w:asciiTheme="minorHAnsi" w:eastAsia="Times New Roman" w:hAnsiTheme="minorHAnsi" w:cstheme="minorHAnsi"/>
                <w:color w:val="auto"/>
                <w:szCs w:val="22"/>
                <w:lang w:val="en-NZ" w:eastAsia="en-US"/>
              </w:rPr>
            </w:pPr>
          </w:p>
          <w:p w14:paraId="48A244D3" w14:textId="77777777" w:rsidR="00E43AA3" w:rsidRPr="00186A0C" w:rsidRDefault="00E43AA3" w:rsidP="003502CC">
            <w:pPr>
              <w:spacing w:after="0" w:line="320" w:lineRule="atLeast"/>
              <w:rPr>
                <w:rFonts w:asciiTheme="minorHAnsi" w:eastAsia="Times New Roman" w:hAnsiTheme="minorHAnsi" w:cstheme="minorHAnsi"/>
                <w:color w:val="auto"/>
                <w:szCs w:val="22"/>
                <w:lang w:val="en-NZ" w:eastAsia="en-US"/>
              </w:rPr>
            </w:pPr>
          </w:p>
          <w:p w14:paraId="223A2064" w14:textId="77777777" w:rsidR="00E43AA3" w:rsidRPr="00186A0C" w:rsidRDefault="00E43AA3" w:rsidP="003502CC">
            <w:pPr>
              <w:spacing w:after="0" w:line="320" w:lineRule="atLeast"/>
              <w:rPr>
                <w:rFonts w:asciiTheme="minorHAnsi" w:eastAsia="Times New Roman" w:hAnsiTheme="minorHAnsi" w:cstheme="minorHAnsi"/>
                <w:color w:val="auto"/>
                <w:szCs w:val="22"/>
                <w:lang w:val="en-NZ" w:eastAsia="en-US"/>
              </w:rPr>
            </w:pPr>
          </w:p>
          <w:p w14:paraId="4D8EA252" w14:textId="77777777" w:rsidR="00327788" w:rsidRPr="00186A0C" w:rsidRDefault="00327788" w:rsidP="00327788">
            <w:pPr>
              <w:spacing w:after="0" w:line="276" w:lineRule="auto"/>
              <w:rPr>
                <w:rFonts w:asciiTheme="minorHAnsi" w:eastAsia="Times New Roman" w:hAnsiTheme="minorHAnsi" w:cstheme="minorHAnsi"/>
                <w:b/>
                <w:bCs/>
                <w:color w:val="auto"/>
                <w:szCs w:val="22"/>
                <w:lang w:val="en-IE" w:eastAsia="en-US"/>
              </w:rPr>
            </w:pPr>
          </w:p>
          <w:p w14:paraId="3ED09E01" w14:textId="77777777" w:rsidR="00327788" w:rsidRPr="00186A0C" w:rsidRDefault="00327788" w:rsidP="00327788">
            <w:pPr>
              <w:spacing w:after="0" w:line="276" w:lineRule="auto"/>
              <w:rPr>
                <w:rFonts w:asciiTheme="minorHAnsi" w:eastAsia="Times New Roman" w:hAnsiTheme="minorHAnsi" w:cstheme="minorHAnsi"/>
                <w:b/>
                <w:bCs/>
                <w:color w:val="auto"/>
                <w:szCs w:val="22"/>
                <w:lang w:val="en-IE" w:eastAsia="en-US"/>
              </w:rPr>
            </w:pPr>
          </w:p>
          <w:p w14:paraId="17451349" w14:textId="77777777" w:rsidR="00327788" w:rsidRPr="00186A0C" w:rsidRDefault="00327788" w:rsidP="00327788">
            <w:pPr>
              <w:spacing w:after="0" w:line="276" w:lineRule="auto"/>
              <w:rPr>
                <w:rFonts w:asciiTheme="minorHAnsi" w:eastAsia="Times New Roman" w:hAnsiTheme="minorHAnsi" w:cstheme="minorHAnsi"/>
                <w:b/>
                <w:bCs/>
                <w:color w:val="auto"/>
                <w:szCs w:val="22"/>
                <w:lang w:val="en-IE" w:eastAsia="en-US"/>
              </w:rPr>
            </w:pPr>
          </w:p>
          <w:p w14:paraId="69FE3F1D" w14:textId="77777777" w:rsidR="00327788" w:rsidRPr="00186A0C" w:rsidRDefault="00327788" w:rsidP="00327788">
            <w:pPr>
              <w:spacing w:after="0" w:line="276" w:lineRule="auto"/>
              <w:rPr>
                <w:rFonts w:asciiTheme="minorHAnsi" w:eastAsia="Times New Roman" w:hAnsiTheme="minorHAnsi" w:cstheme="minorHAnsi"/>
                <w:b/>
                <w:bCs/>
                <w:color w:val="auto"/>
                <w:szCs w:val="22"/>
                <w:lang w:val="en-IE" w:eastAsia="en-US"/>
              </w:rPr>
            </w:pPr>
          </w:p>
          <w:p w14:paraId="6C89CE4D" w14:textId="77777777" w:rsidR="00327788" w:rsidRPr="00186A0C" w:rsidRDefault="00327788" w:rsidP="00327788">
            <w:pPr>
              <w:spacing w:after="0" w:line="276" w:lineRule="auto"/>
              <w:rPr>
                <w:rFonts w:asciiTheme="minorHAnsi" w:eastAsia="Times New Roman" w:hAnsiTheme="minorHAnsi" w:cstheme="minorHAnsi"/>
                <w:b/>
                <w:bCs/>
                <w:color w:val="auto"/>
                <w:szCs w:val="22"/>
                <w:lang w:val="en-IE" w:eastAsia="en-US"/>
              </w:rPr>
            </w:pPr>
          </w:p>
          <w:p w14:paraId="3E9A31E8" w14:textId="77777777" w:rsidR="00327788" w:rsidRPr="00186A0C" w:rsidRDefault="00327788" w:rsidP="00327788">
            <w:pPr>
              <w:spacing w:after="0" w:line="276" w:lineRule="auto"/>
              <w:rPr>
                <w:rFonts w:asciiTheme="minorHAnsi" w:eastAsia="Times New Roman" w:hAnsiTheme="minorHAnsi" w:cstheme="minorHAnsi"/>
                <w:b/>
                <w:bCs/>
                <w:color w:val="auto"/>
                <w:szCs w:val="22"/>
                <w:lang w:val="en-IE" w:eastAsia="en-US"/>
              </w:rPr>
            </w:pPr>
          </w:p>
          <w:p w14:paraId="17322B68" w14:textId="77777777" w:rsidR="00327788" w:rsidRPr="00186A0C" w:rsidRDefault="00327788" w:rsidP="00327788">
            <w:pPr>
              <w:spacing w:after="0" w:line="276" w:lineRule="auto"/>
              <w:rPr>
                <w:rFonts w:asciiTheme="minorHAnsi" w:eastAsia="Times New Roman" w:hAnsiTheme="minorHAnsi" w:cstheme="minorHAnsi"/>
                <w:b/>
                <w:bCs/>
                <w:color w:val="auto"/>
                <w:szCs w:val="22"/>
                <w:lang w:val="en-IE" w:eastAsia="en-US"/>
              </w:rPr>
            </w:pPr>
          </w:p>
          <w:p w14:paraId="7B4D898B" w14:textId="77777777" w:rsidR="00327788" w:rsidRPr="00186A0C" w:rsidRDefault="00327788" w:rsidP="00327788">
            <w:pPr>
              <w:spacing w:after="0" w:line="276" w:lineRule="auto"/>
              <w:rPr>
                <w:rFonts w:asciiTheme="minorHAnsi" w:eastAsia="Times New Roman" w:hAnsiTheme="minorHAnsi" w:cstheme="minorHAnsi"/>
                <w:b/>
                <w:bCs/>
                <w:color w:val="auto"/>
                <w:szCs w:val="22"/>
                <w:lang w:val="en-IE" w:eastAsia="en-US"/>
              </w:rPr>
            </w:pPr>
          </w:p>
          <w:p w14:paraId="4037420D" w14:textId="77777777" w:rsidR="00327788" w:rsidRPr="00186A0C" w:rsidRDefault="00327788" w:rsidP="00327788">
            <w:pPr>
              <w:spacing w:after="0" w:line="276" w:lineRule="auto"/>
              <w:rPr>
                <w:rFonts w:asciiTheme="minorHAnsi" w:eastAsia="Times New Roman" w:hAnsiTheme="minorHAnsi" w:cstheme="minorHAnsi"/>
                <w:b/>
                <w:bCs/>
                <w:color w:val="auto"/>
                <w:szCs w:val="22"/>
                <w:lang w:val="en-IE" w:eastAsia="en-US"/>
              </w:rPr>
            </w:pPr>
          </w:p>
          <w:p w14:paraId="17297103" w14:textId="77777777" w:rsidR="00327788" w:rsidRPr="00186A0C" w:rsidRDefault="00327788" w:rsidP="00327788">
            <w:pPr>
              <w:spacing w:after="0" w:line="276" w:lineRule="auto"/>
              <w:rPr>
                <w:rFonts w:asciiTheme="minorHAnsi" w:eastAsia="Times New Roman" w:hAnsiTheme="minorHAnsi" w:cstheme="minorHAnsi"/>
                <w:b/>
                <w:bCs/>
                <w:color w:val="auto"/>
                <w:szCs w:val="22"/>
                <w:lang w:val="en-IE" w:eastAsia="en-US"/>
              </w:rPr>
            </w:pPr>
          </w:p>
          <w:p w14:paraId="7C7DD113" w14:textId="77777777" w:rsidR="00327788" w:rsidRPr="00186A0C" w:rsidRDefault="00327788" w:rsidP="00327788">
            <w:pPr>
              <w:spacing w:after="0" w:line="276" w:lineRule="auto"/>
              <w:rPr>
                <w:rFonts w:asciiTheme="minorHAnsi" w:eastAsia="Times New Roman" w:hAnsiTheme="minorHAnsi" w:cstheme="minorHAnsi"/>
                <w:b/>
                <w:bCs/>
                <w:color w:val="auto"/>
                <w:szCs w:val="22"/>
                <w:lang w:val="en-IE" w:eastAsia="en-US"/>
              </w:rPr>
            </w:pPr>
          </w:p>
          <w:p w14:paraId="585E8B50" w14:textId="77777777" w:rsidR="00327788" w:rsidRPr="00186A0C" w:rsidRDefault="00327788" w:rsidP="00327788">
            <w:pPr>
              <w:spacing w:after="0" w:line="276" w:lineRule="auto"/>
              <w:rPr>
                <w:rFonts w:asciiTheme="minorHAnsi" w:eastAsia="Times New Roman" w:hAnsiTheme="minorHAnsi" w:cstheme="minorHAnsi"/>
                <w:b/>
                <w:bCs/>
                <w:color w:val="auto"/>
                <w:szCs w:val="22"/>
                <w:lang w:val="en-IE" w:eastAsia="en-US"/>
              </w:rPr>
            </w:pPr>
          </w:p>
          <w:p w14:paraId="0AAD5B3D" w14:textId="77777777" w:rsidR="00327788" w:rsidRPr="00186A0C" w:rsidRDefault="00327788" w:rsidP="00327788">
            <w:pPr>
              <w:spacing w:after="0" w:line="276" w:lineRule="auto"/>
              <w:rPr>
                <w:rFonts w:asciiTheme="minorHAnsi" w:eastAsia="Times New Roman" w:hAnsiTheme="minorHAnsi" w:cstheme="minorHAnsi"/>
                <w:b/>
                <w:bCs/>
                <w:color w:val="auto"/>
                <w:szCs w:val="22"/>
                <w:lang w:val="en-IE" w:eastAsia="en-US"/>
              </w:rPr>
            </w:pPr>
          </w:p>
          <w:p w14:paraId="72BFD317" w14:textId="77777777" w:rsidR="00327788" w:rsidRPr="00186A0C" w:rsidRDefault="00327788" w:rsidP="00327788">
            <w:pPr>
              <w:spacing w:after="0" w:line="276" w:lineRule="auto"/>
              <w:rPr>
                <w:rFonts w:asciiTheme="minorHAnsi" w:eastAsia="Times New Roman" w:hAnsiTheme="minorHAnsi" w:cstheme="minorHAnsi"/>
                <w:b/>
                <w:bCs/>
                <w:color w:val="auto"/>
                <w:szCs w:val="22"/>
                <w:lang w:val="en-IE" w:eastAsia="en-US"/>
              </w:rPr>
            </w:pPr>
          </w:p>
          <w:p w14:paraId="06400B21" w14:textId="77777777" w:rsidR="00327788" w:rsidRPr="00186A0C" w:rsidRDefault="00327788" w:rsidP="00327788">
            <w:pPr>
              <w:spacing w:after="0" w:line="276" w:lineRule="auto"/>
              <w:rPr>
                <w:rFonts w:asciiTheme="minorHAnsi" w:eastAsia="Times New Roman" w:hAnsiTheme="minorHAnsi" w:cstheme="minorHAnsi"/>
                <w:b/>
                <w:bCs/>
                <w:color w:val="auto"/>
                <w:szCs w:val="22"/>
                <w:lang w:val="en-IE" w:eastAsia="en-US"/>
              </w:rPr>
            </w:pPr>
          </w:p>
          <w:p w14:paraId="33191708" w14:textId="192AFB89" w:rsidR="007025DA" w:rsidRPr="00186A0C" w:rsidRDefault="007025DA" w:rsidP="007025DA">
            <w:pPr>
              <w:spacing w:after="0" w:line="276" w:lineRule="auto"/>
              <w:rPr>
                <w:rFonts w:asciiTheme="minorHAnsi" w:eastAsia="Times New Roman" w:hAnsiTheme="minorHAnsi" w:cstheme="minorHAnsi"/>
                <w:b/>
                <w:bCs/>
                <w:color w:val="auto"/>
                <w:szCs w:val="22"/>
                <w:lang w:val="en-IE" w:eastAsia="en-US"/>
              </w:rPr>
            </w:pPr>
            <w:r w:rsidRPr="00186A0C">
              <w:rPr>
                <w:rFonts w:asciiTheme="minorHAnsi" w:eastAsia="Times New Roman" w:hAnsiTheme="minorHAnsi" w:cstheme="minorHAnsi"/>
                <w:b/>
                <w:bCs/>
                <w:color w:val="auto"/>
                <w:szCs w:val="22"/>
                <w:lang w:val="en-IE" w:eastAsia="en-US"/>
              </w:rPr>
              <w:t xml:space="preserve"> </w:t>
            </w:r>
          </w:p>
        </w:tc>
      </w:tr>
      <w:tr w:rsidR="00555B1D" w:rsidRPr="00186A0C" w14:paraId="209BAAED" w14:textId="77777777" w:rsidTr="00CA7135">
        <w:trPr>
          <w:trHeight w:val="3772"/>
        </w:trPr>
        <w:tc>
          <w:tcPr>
            <w:tcW w:w="10509" w:type="dxa"/>
            <w:gridSpan w:val="4"/>
            <w:tcBorders>
              <w:top w:val="single" w:sz="4" w:space="0" w:color="auto"/>
              <w:left w:val="single" w:sz="4" w:space="0" w:color="auto"/>
              <w:bottom w:val="single" w:sz="4" w:space="0" w:color="auto"/>
              <w:right w:val="single" w:sz="4" w:space="0" w:color="auto"/>
            </w:tcBorders>
            <w:shd w:val="clear" w:color="auto" w:fill="E6EEF0"/>
            <w:hideMark/>
          </w:tcPr>
          <w:p w14:paraId="127B4FDF" w14:textId="3E2F08DA" w:rsidR="00555B1D" w:rsidRPr="00186A0C" w:rsidRDefault="00555B1D" w:rsidP="003502CC">
            <w:pPr>
              <w:spacing w:after="0" w:line="276" w:lineRule="auto"/>
              <w:rPr>
                <w:rFonts w:asciiTheme="minorHAnsi" w:eastAsia="Times New Roman" w:hAnsiTheme="minorHAnsi" w:cstheme="minorHAnsi"/>
                <w:color w:val="auto"/>
                <w:szCs w:val="22"/>
                <w:lang w:val="en-NZ" w:eastAsia="en-US"/>
              </w:rPr>
            </w:pPr>
            <w:r w:rsidRPr="00186A0C">
              <w:rPr>
                <w:rFonts w:asciiTheme="minorHAnsi" w:eastAsia="Times New Roman" w:hAnsiTheme="minorHAnsi" w:cstheme="minorHAnsi"/>
                <w:color w:val="auto"/>
                <w:szCs w:val="22"/>
                <w:lang w:val="en-NZ" w:eastAsia="en-US"/>
              </w:rPr>
              <w:lastRenderedPageBreak/>
              <w:t xml:space="preserve">The plan must be further demonstrated by including their overall approach comprehensively to the following requirements: The variety on offer: Meat and meat alternative options, including other food items on offer, to accommodate those with food intolerances, and allergies. </w:t>
            </w:r>
          </w:p>
          <w:p w14:paraId="1FB3D011" w14:textId="77777777" w:rsidR="00555B1D" w:rsidRPr="00186A0C" w:rsidRDefault="00555B1D" w:rsidP="003502CC">
            <w:pPr>
              <w:spacing w:after="0" w:line="276" w:lineRule="auto"/>
              <w:rPr>
                <w:rFonts w:asciiTheme="minorHAnsi" w:eastAsia="Times New Roman" w:hAnsiTheme="minorHAnsi" w:cstheme="minorHAnsi"/>
                <w:color w:val="auto"/>
                <w:szCs w:val="22"/>
                <w:lang w:val="en-NZ" w:eastAsia="en-US"/>
              </w:rPr>
            </w:pPr>
            <w:r w:rsidRPr="00186A0C">
              <w:rPr>
                <w:rFonts w:asciiTheme="minorHAnsi" w:eastAsia="Times New Roman" w:hAnsiTheme="minorHAnsi" w:cstheme="minorHAnsi"/>
                <w:color w:val="auto"/>
                <w:szCs w:val="22"/>
                <w:lang w:val="en-NZ" w:eastAsia="en-US"/>
              </w:rPr>
              <w:t xml:space="preserve">For the purposes of the menu plans, service providers are asked to focus on those options upon which funding has been allocated, and how they plan to maximise and maintain a high standard of quality, freshness and preserve the nutritional content of food items proposed.         </w:t>
            </w:r>
          </w:p>
          <w:p w14:paraId="753137CB" w14:textId="77777777" w:rsidR="008E5768" w:rsidRPr="00186A0C" w:rsidRDefault="008E5768" w:rsidP="008E5768">
            <w:pPr>
              <w:spacing w:after="0" w:line="320" w:lineRule="atLeast"/>
              <w:rPr>
                <w:rFonts w:asciiTheme="minorHAnsi" w:eastAsia="Times New Roman" w:hAnsiTheme="minorHAnsi" w:cstheme="minorHAnsi"/>
                <w:b/>
                <w:bCs/>
                <w:i/>
                <w:iCs/>
                <w:color w:val="auto"/>
                <w:szCs w:val="22"/>
                <w:lang w:val="en-NZ" w:eastAsia="en-US"/>
              </w:rPr>
            </w:pPr>
            <w:r w:rsidRPr="00186A0C">
              <w:rPr>
                <w:rFonts w:asciiTheme="minorHAnsi" w:eastAsia="Times New Roman" w:hAnsiTheme="minorHAnsi" w:cstheme="minorHAnsi"/>
                <w:b/>
                <w:bCs/>
                <w:i/>
                <w:iCs/>
                <w:color w:val="auto"/>
                <w:szCs w:val="22"/>
                <w:lang w:val="en-NZ" w:eastAsia="en-US"/>
              </w:rPr>
              <w:t>30% of overall marks awarded (300 marks available)</w:t>
            </w:r>
          </w:p>
          <w:p w14:paraId="7C365FAD" w14:textId="77777777" w:rsidR="008E5768" w:rsidRPr="00186A0C" w:rsidRDefault="008E5768" w:rsidP="008E5768">
            <w:pPr>
              <w:spacing w:after="0" w:line="320" w:lineRule="atLeast"/>
              <w:rPr>
                <w:rFonts w:asciiTheme="minorHAnsi" w:eastAsia="Times New Roman" w:hAnsiTheme="minorHAnsi" w:cstheme="minorHAnsi"/>
                <w:b/>
                <w:bCs/>
                <w:i/>
                <w:iCs/>
                <w:color w:val="auto"/>
                <w:szCs w:val="22"/>
                <w:lang w:val="en-NZ" w:eastAsia="en-US"/>
              </w:rPr>
            </w:pPr>
            <w:r w:rsidRPr="00186A0C">
              <w:rPr>
                <w:rFonts w:asciiTheme="minorHAnsi" w:eastAsia="Times New Roman" w:hAnsiTheme="minorHAnsi" w:cstheme="minorHAnsi"/>
                <w:b/>
                <w:bCs/>
                <w:i/>
                <w:iCs/>
                <w:color w:val="auto"/>
                <w:szCs w:val="22"/>
                <w:lang w:val="en-NZ" w:eastAsia="en-US"/>
              </w:rPr>
              <w:t xml:space="preserve">Service Provider should provide a response to the above criterion below </w:t>
            </w:r>
          </w:p>
          <w:p w14:paraId="09B67519" w14:textId="77777777" w:rsidR="00555B1D" w:rsidRPr="00186A0C" w:rsidRDefault="00555B1D" w:rsidP="003502CC">
            <w:pPr>
              <w:spacing w:after="0" w:line="276" w:lineRule="auto"/>
              <w:rPr>
                <w:rFonts w:asciiTheme="minorHAnsi" w:eastAsia="Times New Roman" w:hAnsiTheme="minorHAnsi" w:cstheme="minorHAnsi"/>
                <w:color w:val="auto"/>
                <w:szCs w:val="22"/>
                <w:lang w:val="en-NZ" w:eastAsia="en-US"/>
              </w:rPr>
            </w:pPr>
            <w:r w:rsidRPr="00186A0C">
              <w:rPr>
                <w:rFonts w:asciiTheme="minorHAnsi" w:eastAsia="Times New Roman" w:hAnsiTheme="minorHAnsi" w:cstheme="minorHAnsi"/>
                <w:color w:val="auto"/>
                <w:szCs w:val="22"/>
                <w:lang w:val="en-NZ" w:eastAsia="en-US"/>
              </w:rPr>
              <w:t xml:space="preserve">      </w:t>
            </w:r>
          </w:p>
          <w:p w14:paraId="2DFECA85" w14:textId="77777777" w:rsidR="00555B1D" w:rsidRPr="00186A0C" w:rsidRDefault="00555B1D" w:rsidP="003502CC">
            <w:pPr>
              <w:spacing w:after="0" w:line="276" w:lineRule="auto"/>
              <w:rPr>
                <w:rFonts w:asciiTheme="minorHAnsi" w:eastAsia="Times New Roman" w:hAnsiTheme="minorHAnsi" w:cstheme="minorHAnsi"/>
                <w:color w:val="auto"/>
                <w:szCs w:val="22"/>
                <w:lang w:val="en-NZ" w:eastAsia="en-US"/>
              </w:rPr>
            </w:pPr>
            <w:r w:rsidRPr="00186A0C">
              <w:rPr>
                <w:rFonts w:asciiTheme="minorHAnsi" w:eastAsia="Times New Roman" w:hAnsiTheme="minorHAnsi" w:cstheme="minorHAnsi"/>
                <w:color w:val="auto"/>
                <w:szCs w:val="22"/>
                <w:lang w:val="en-NZ" w:eastAsia="en-US"/>
              </w:rPr>
              <w:t xml:space="preserve">                                                                                                                                                                           </w:t>
            </w:r>
          </w:p>
          <w:p w14:paraId="0680B3B8" w14:textId="050BBA82" w:rsidR="00555B1D" w:rsidRPr="00186A0C" w:rsidRDefault="00555B1D" w:rsidP="003502CC">
            <w:pPr>
              <w:spacing w:after="0" w:line="276" w:lineRule="auto"/>
              <w:jc w:val="center"/>
              <w:rPr>
                <w:rFonts w:asciiTheme="minorHAnsi" w:eastAsia="Times New Roman" w:hAnsiTheme="minorHAnsi" w:cstheme="minorHAnsi"/>
                <w:b/>
                <w:bCs/>
                <w:color w:val="auto"/>
                <w:szCs w:val="22"/>
                <w:lang w:val="en-IE" w:eastAsia="en-US"/>
              </w:rPr>
            </w:pPr>
            <w:r w:rsidRPr="00186A0C">
              <w:rPr>
                <w:rFonts w:asciiTheme="minorHAnsi" w:eastAsia="Times New Roman" w:hAnsiTheme="minorHAnsi" w:cstheme="minorHAnsi"/>
                <w:b/>
                <w:bCs/>
                <w:color w:val="auto"/>
                <w:szCs w:val="22"/>
                <w:lang w:val="en-IE" w:eastAsia="en-US"/>
              </w:rPr>
              <w:t xml:space="preserve">                                            </w:t>
            </w:r>
          </w:p>
          <w:p w14:paraId="3D3C85B2" w14:textId="77777777" w:rsidR="00555B1D" w:rsidRPr="00186A0C" w:rsidRDefault="00555B1D" w:rsidP="003502CC">
            <w:pPr>
              <w:spacing w:after="0" w:line="276" w:lineRule="auto"/>
              <w:jc w:val="center"/>
              <w:rPr>
                <w:rFonts w:asciiTheme="minorHAnsi" w:eastAsia="Times New Roman" w:hAnsiTheme="minorHAnsi" w:cstheme="minorHAnsi"/>
                <w:b/>
                <w:bCs/>
                <w:color w:val="auto"/>
                <w:szCs w:val="22"/>
                <w:lang w:val="en-IE" w:eastAsia="en-US"/>
              </w:rPr>
            </w:pPr>
          </w:p>
          <w:p w14:paraId="543A9FDA" w14:textId="77777777" w:rsidR="00555B1D" w:rsidRPr="00186A0C" w:rsidRDefault="00555B1D" w:rsidP="003502CC">
            <w:pPr>
              <w:spacing w:after="0" w:line="276" w:lineRule="auto"/>
              <w:jc w:val="center"/>
              <w:rPr>
                <w:rFonts w:asciiTheme="minorHAnsi" w:eastAsia="Times New Roman" w:hAnsiTheme="minorHAnsi" w:cstheme="minorHAnsi"/>
                <w:b/>
                <w:bCs/>
                <w:color w:val="auto"/>
                <w:szCs w:val="22"/>
                <w:lang w:val="en-IE" w:eastAsia="en-US"/>
              </w:rPr>
            </w:pPr>
          </w:p>
          <w:p w14:paraId="4A264BC1" w14:textId="77777777" w:rsidR="00555B1D" w:rsidRPr="00186A0C" w:rsidRDefault="00555B1D" w:rsidP="003502CC">
            <w:pPr>
              <w:spacing w:after="0" w:line="276" w:lineRule="auto"/>
              <w:jc w:val="center"/>
              <w:rPr>
                <w:rFonts w:asciiTheme="minorHAnsi" w:eastAsia="Times New Roman" w:hAnsiTheme="minorHAnsi" w:cstheme="minorHAnsi"/>
                <w:b/>
                <w:bCs/>
                <w:color w:val="auto"/>
                <w:szCs w:val="22"/>
                <w:lang w:val="en-IE" w:eastAsia="en-US"/>
              </w:rPr>
            </w:pPr>
          </w:p>
          <w:p w14:paraId="21929937" w14:textId="77777777" w:rsidR="00555B1D" w:rsidRPr="00186A0C" w:rsidRDefault="00555B1D" w:rsidP="003502CC">
            <w:pPr>
              <w:spacing w:after="0" w:line="276" w:lineRule="auto"/>
              <w:jc w:val="center"/>
              <w:rPr>
                <w:rFonts w:asciiTheme="minorHAnsi" w:eastAsia="Times New Roman" w:hAnsiTheme="minorHAnsi" w:cstheme="minorHAnsi"/>
                <w:b/>
                <w:bCs/>
                <w:color w:val="auto"/>
                <w:szCs w:val="22"/>
                <w:lang w:val="en-IE" w:eastAsia="en-US"/>
              </w:rPr>
            </w:pPr>
          </w:p>
          <w:p w14:paraId="504371FD" w14:textId="77777777" w:rsidR="00555B1D" w:rsidRPr="00186A0C" w:rsidRDefault="00555B1D" w:rsidP="003502CC">
            <w:pPr>
              <w:spacing w:after="0" w:line="276" w:lineRule="auto"/>
              <w:jc w:val="center"/>
              <w:rPr>
                <w:rFonts w:asciiTheme="minorHAnsi" w:eastAsia="Times New Roman" w:hAnsiTheme="minorHAnsi" w:cstheme="minorHAnsi"/>
                <w:b/>
                <w:bCs/>
                <w:color w:val="auto"/>
                <w:szCs w:val="22"/>
                <w:lang w:val="en-IE" w:eastAsia="en-US"/>
              </w:rPr>
            </w:pPr>
          </w:p>
          <w:p w14:paraId="23CD88D9" w14:textId="77777777" w:rsidR="00555B1D" w:rsidRPr="00186A0C" w:rsidRDefault="00555B1D" w:rsidP="003502CC">
            <w:pPr>
              <w:spacing w:after="0" w:line="276" w:lineRule="auto"/>
              <w:jc w:val="center"/>
              <w:rPr>
                <w:rFonts w:asciiTheme="minorHAnsi" w:eastAsia="Times New Roman" w:hAnsiTheme="minorHAnsi" w:cstheme="minorHAnsi"/>
                <w:b/>
                <w:bCs/>
                <w:color w:val="auto"/>
                <w:szCs w:val="22"/>
                <w:lang w:val="en-IE" w:eastAsia="en-US"/>
              </w:rPr>
            </w:pPr>
          </w:p>
          <w:p w14:paraId="0397DD20" w14:textId="77777777" w:rsidR="00555B1D" w:rsidRPr="00186A0C" w:rsidRDefault="00555B1D" w:rsidP="003502CC">
            <w:pPr>
              <w:spacing w:after="0" w:line="276" w:lineRule="auto"/>
              <w:jc w:val="center"/>
              <w:rPr>
                <w:rFonts w:asciiTheme="minorHAnsi" w:eastAsia="Times New Roman" w:hAnsiTheme="minorHAnsi" w:cstheme="minorHAnsi"/>
                <w:b/>
                <w:bCs/>
                <w:color w:val="auto"/>
                <w:szCs w:val="22"/>
                <w:lang w:val="en-IE" w:eastAsia="en-US"/>
              </w:rPr>
            </w:pPr>
          </w:p>
          <w:p w14:paraId="5A9D56C8" w14:textId="77777777" w:rsidR="00555B1D" w:rsidRPr="00186A0C" w:rsidRDefault="00555B1D" w:rsidP="003502CC">
            <w:pPr>
              <w:spacing w:after="0" w:line="276" w:lineRule="auto"/>
              <w:jc w:val="center"/>
              <w:rPr>
                <w:rFonts w:asciiTheme="minorHAnsi" w:eastAsia="Times New Roman" w:hAnsiTheme="minorHAnsi" w:cstheme="minorHAnsi"/>
                <w:b/>
                <w:bCs/>
                <w:color w:val="auto"/>
                <w:szCs w:val="22"/>
                <w:lang w:val="en-IE" w:eastAsia="en-US"/>
              </w:rPr>
            </w:pPr>
          </w:p>
          <w:p w14:paraId="37521B1C"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0BA23FF6"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438076A0"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4D557FA1"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0E0EDF9A"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2E2409D2"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1562570D"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68795ED6"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6CCD2758"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51FA3FB7"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11F1E267"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6DAA6728"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04A78253"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018FBD4A"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571F3695"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703563A0"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51A0E38F"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4CACD38A"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2BCB56A3"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267CD2FB"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0645FE4C" w14:textId="77777777" w:rsidR="002C35A2" w:rsidRPr="00186A0C" w:rsidRDefault="002C35A2" w:rsidP="003502CC">
            <w:pPr>
              <w:spacing w:after="0" w:line="276" w:lineRule="auto"/>
              <w:jc w:val="center"/>
              <w:rPr>
                <w:rFonts w:asciiTheme="minorHAnsi" w:eastAsia="Times New Roman" w:hAnsiTheme="minorHAnsi" w:cstheme="minorHAnsi"/>
                <w:b/>
                <w:bCs/>
                <w:color w:val="auto"/>
                <w:szCs w:val="22"/>
                <w:lang w:val="en-IE" w:eastAsia="en-US"/>
              </w:rPr>
            </w:pPr>
          </w:p>
          <w:p w14:paraId="509AFEDF" w14:textId="77777777" w:rsidR="00555B1D" w:rsidRPr="00186A0C" w:rsidRDefault="00555B1D" w:rsidP="003502CC">
            <w:pPr>
              <w:spacing w:after="0" w:line="276" w:lineRule="auto"/>
              <w:jc w:val="center"/>
              <w:rPr>
                <w:rFonts w:asciiTheme="minorHAnsi" w:eastAsia="Times New Roman" w:hAnsiTheme="minorHAnsi" w:cstheme="minorHAnsi"/>
                <w:b/>
                <w:bCs/>
                <w:color w:val="auto"/>
                <w:szCs w:val="22"/>
                <w:lang w:val="en-IE" w:eastAsia="en-US"/>
              </w:rPr>
            </w:pPr>
          </w:p>
          <w:p w14:paraId="736C6640" w14:textId="6117295F" w:rsidR="00555B1D" w:rsidRPr="00186A0C" w:rsidRDefault="00555B1D" w:rsidP="003502CC">
            <w:pPr>
              <w:spacing w:after="0" w:line="276" w:lineRule="auto"/>
              <w:jc w:val="center"/>
              <w:rPr>
                <w:rFonts w:asciiTheme="minorHAnsi" w:eastAsia="Times New Roman" w:hAnsiTheme="minorHAnsi" w:cstheme="minorHAnsi"/>
                <w:b/>
                <w:bCs/>
                <w:color w:val="auto"/>
                <w:szCs w:val="22"/>
                <w:lang w:val="en-IE" w:eastAsia="en-US"/>
              </w:rPr>
            </w:pPr>
            <w:r w:rsidRPr="00186A0C">
              <w:rPr>
                <w:rFonts w:asciiTheme="minorHAnsi" w:eastAsia="Times New Roman" w:hAnsiTheme="minorHAnsi" w:cstheme="minorHAnsi"/>
                <w:b/>
                <w:bCs/>
                <w:color w:val="auto"/>
                <w:szCs w:val="22"/>
                <w:lang w:val="en-IE" w:eastAsia="en-US"/>
              </w:rPr>
              <w:t xml:space="preserve">                        </w:t>
            </w:r>
          </w:p>
        </w:tc>
      </w:tr>
      <w:tr w:rsidR="003502CC" w:rsidRPr="00186A0C" w14:paraId="68F67107" w14:textId="77777777" w:rsidTr="003502CC">
        <w:trPr>
          <w:trHeight w:val="718"/>
        </w:trPr>
        <w:tc>
          <w:tcPr>
            <w:tcW w:w="6165" w:type="dxa"/>
            <w:tcBorders>
              <w:top w:val="single" w:sz="4" w:space="0" w:color="auto"/>
              <w:left w:val="single" w:sz="8" w:space="0" w:color="auto"/>
              <w:bottom w:val="single" w:sz="4" w:space="0" w:color="auto"/>
              <w:right w:val="single" w:sz="8" w:space="0" w:color="auto"/>
            </w:tcBorders>
            <w:shd w:val="clear" w:color="auto" w:fill="58B6C0"/>
            <w:vAlign w:val="center"/>
            <w:hideMark/>
          </w:tcPr>
          <w:p w14:paraId="0EF8FB60" w14:textId="77777777" w:rsidR="003502CC" w:rsidRPr="00186A0C" w:rsidRDefault="003502CC" w:rsidP="003502CC">
            <w:pPr>
              <w:spacing w:after="0" w:line="276" w:lineRule="auto"/>
              <w:rPr>
                <w:rFonts w:asciiTheme="minorHAnsi" w:eastAsia="Times New Roman" w:hAnsiTheme="minorHAnsi" w:cstheme="minorHAnsi"/>
                <w:b/>
                <w:bCs/>
                <w:color w:val="000000"/>
                <w:szCs w:val="22"/>
                <w:lang w:val="en-IE" w:eastAsia="en-US"/>
              </w:rPr>
            </w:pPr>
            <w:r w:rsidRPr="00186A0C">
              <w:rPr>
                <w:rFonts w:asciiTheme="minorHAnsi" w:eastAsia="Times New Roman" w:hAnsiTheme="minorHAnsi" w:cstheme="minorHAnsi"/>
                <w:b/>
                <w:bCs/>
                <w:color w:val="auto"/>
                <w:szCs w:val="22"/>
                <w:lang w:val="en-NZ" w:eastAsia="en-US"/>
              </w:rPr>
              <w:lastRenderedPageBreak/>
              <w:t>B. Health, Safety &amp; Environment</w:t>
            </w:r>
          </w:p>
        </w:tc>
        <w:tc>
          <w:tcPr>
            <w:tcW w:w="1447" w:type="dxa"/>
            <w:tcBorders>
              <w:top w:val="single" w:sz="4" w:space="0" w:color="auto"/>
              <w:left w:val="nil"/>
              <w:bottom w:val="single" w:sz="4" w:space="0" w:color="auto"/>
              <w:right w:val="single" w:sz="8" w:space="0" w:color="auto"/>
            </w:tcBorders>
            <w:shd w:val="clear" w:color="auto" w:fill="58B6C0"/>
            <w:vAlign w:val="center"/>
            <w:hideMark/>
          </w:tcPr>
          <w:p w14:paraId="00D04AF9" w14:textId="77777777" w:rsidR="003502CC" w:rsidRPr="00186A0C" w:rsidRDefault="003502CC" w:rsidP="003502CC">
            <w:pPr>
              <w:spacing w:after="0" w:line="276" w:lineRule="auto"/>
              <w:jc w:val="center"/>
              <w:rPr>
                <w:rFonts w:asciiTheme="minorHAnsi" w:eastAsia="Times New Roman" w:hAnsiTheme="minorHAnsi" w:cstheme="minorHAnsi"/>
                <w:b/>
                <w:bCs/>
                <w:color w:val="000000"/>
                <w:szCs w:val="22"/>
                <w:lang w:val="en-IE" w:eastAsia="en-US"/>
              </w:rPr>
            </w:pPr>
            <w:r w:rsidRPr="00186A0C">
              <w:rPr>
                <w:rFonts w:asciiTheme="minorHAnsi" w:eastAsia="Times New Roman" w:hAnsiTheme="minorHAnsi" w:cstheme="minorHAnsi"/>
                <w:b/>
                <w:bCs/>
                <w:color w:val="000000"/>
                <w:szCs w:val="22"/>
                <w:lang w:val="en-IE" w:eastAsia="en-US"/>
              </w:rPr>
              <w:t>30%</w:t>
            </w:r>
          </w:p>
        </w:tc>
        <w:tc>
          <w:tcPr>
            <w:tcW w:w="1447" w:type="dxa"/>
            <w:tcBorders>
              <w:top w:val="single" w:sz="4" w:space="0" w:color="auto"/>
              <w:left w:val="nil"/>
              <w:bottom w:val="single" w:sz="4" w:space="0" w:color="auto"/>
              <w:right w:val="single" w:sz="8" w:space="0" w:color="auto"/>
            </w:tcBorders>
            <w:shd w:val="clear" w:color="auto" w:fill="58B6C0"/>
            <w:vAlign w:val="center"/>
            <w:hideMark/>
          </w:tcPr>
          <w:p w14:paraId="51D8F5AB" w14:textId="77777777" w:rsidR="003502CC" w:rsidRPr="00186A0C" w:rsidRDefault="003502CC" w:rsidP="003502CC">
            <w:pPr>
              <w:spacing w:after="0" w:line="276" w:lineRule="auto"/>
              <w:jc w:val="center"/>
              <w:rPr>
                <w:rFonts w:asciiTheme="minorHAnsi" w:eastAsia="Times New Roman" w:hAnsiTheme="minorHAnsi" w:cstheme="minorHAnsi"/>
                <w:b/>
                <w:bCs/>
                <w:color w:val="000000"/>
                <w:szCs w:val="22"/>
                <w:lang w:val="en-IE" w:eastAsia="en-US"/>
              </w:rPr>
            </w:pPr>
            <w:r w:rsidRPr="00186A0C">
              <w:rPr>
                <w:rFonts w:asciiTheme="minorHAnsi" w:eastAsia="Times New Roman" w:hAnsiTheme="minorHAnsi" w:cstheme="minorHAnsi"/>
                <w:b/>
                <w:bCs/>
                <w:color w:val="000000"/>
                <w:szCs w:val="22"/>
                <w:lang w:val="en-IE" w:eastAsia="en-US"/>
              </w:rPr>
              <w:t>300 marks</w:t>
            </w:r>
          </w:p>
        </w:tc>
        <w:tc>
          <w:tcPr>
            <w:tcW w:w="1450" w:type="dxa"/>
            <w:tcBorders>
              <w:top w:val="single" w:sz="4" w:space="0" w:color="auto"/>
              <w:left w:val="nil"/>
              <w:bottom w:val="single" w:sz="4" w:space="0" w:color="auto"/>
              <w:right w:val="single" w:sz="8" w:space="0" w:color="auto"/>
            </w:tcBorders>
            <w:shd w:val="clear" w:color="auto" w:fill="58B6C0"/>
            <w:vAlign w:val="center"/>
            <w:hideMark/>
          </w:tcPr>
          <w:p w14:paraId="0B557858" w14:textId="77777777" w:rsidR="003502CC" w:rsidRPr="00186A0C" w:rsidRDefault="003502CC" w:rsidP="003502CC">
            <w:pPr>
              <w:spacing w:after="0" w:line="276" w:lineRule="auto"/>
              <w:jc w:val="center"/>
              <w:rPr>
                <w:rFonts w:asciiTheme="minorHAnsi" w:eastAsia="Times New Roman" w:hAnsiTheme="minorHAnsi" w:cstheme="minorHAnsi"/>
                <w:b/>
                <w:bCs/>
                <w:color w:val="000000"/>
                <w:szCs w:val="22"/>
                <w:lang w:val="en-IE" w:eastAsia="en-US"/>
              </w:rPr>
            </w:pPr>
            <w:r w:rsidRPr="00186A0C">
              <w:rPr>
                <w:rFonts w:asciiTheme="minorHAnsi" w:eastAsia="Times New Roman" w:hAnsiTheme="minorHAnsi" w:cstheme="minorHAnsi"/>
                <w:b/>
                <w:bCs/>
                <w:color w:val="000000"/>
                <w:szCs w:val="22"/>
                <w:lang w:val="en-IE" w:eastAsia="en-US"/>
              </w:rPr>
              <w:t>180 marks</w:t>
            </w:r>
          </w:p>
        </w:tc>
      </w:tr>
      <w:tr w:rsidR="00E43AA3" w:rsidRPr="00186A0C" w14:paraId="638319BA" w14:textId="77777777" w:rsidTr="003825DB">
        <w:trPr>
          <w:trHeight w:val="3102"/>
        </w:trPr>
        <w:tc>
          <w:tcPr>
            <w:tcW w:w="10509" w:type="dxa"/>
            <w:gridSpan w:val="4"/>
            <w:tcBorders>
              <w:top w:val="single" w:sz="4" w:space="0" w:color="auto"/>
              <w:left w:val="single" w:sz="4" w:space="0" w:color="auto"/>
              <w:bottom w:val="single" w:sz="4" w:space="0" w:color="auto"/>
              <w:right w:val="single" w:sz="4" w:space="0" w:color="auto"/>
            </w:tcBorders>
            <w:shd w:val="clear" w:color="auto" w:fill="E6EEF0"/>
            <w:vAlign w:val="center"/>
            <w:hideMark/>
          </w:tcPr>
          <w:p w14:paraId="1259FC5E" w14:textId="77777777" w:rsidR="00E43AA3" w:rsidRPr="00186A0C" w:rsidRDefault="00E43AA3" w:rsidP="003502CC">
            <w:pPr>
              <w:numPr>
                <w:ilvl w:val="0"/>
                <w:numId w:val="41"/>
              </w:numPr>
              <w:spacing w:after="0" w:line="276" w:lineRule="auto"/>
              <w:contextualSpacing/>
              <w:jc w:val="both"/>
              <w:rPr>
                <w:rFonts w:asciiTheme="minorHAnsi" w:eastAsia="Calibri" w:hAnsiTheme="minorHAnsi" w:cstheme="minorHAnsi"/>
                <w:color w:val="000000"/>
                <w:szCs w:val="22"/>
                <w:lang w:val="en-IE" w:eastAsia="en-US"/>
              </w:rPr>
            </w:pPr>
            <w:r w:rsidRPr="00186A0C">
              <w:rPr>
                <w:rFonts w:asciiTheme="minorHAnsi" w:eastAsia="Calibri" w:hAnsiTheme="minorHAnsi" w:cstheme="minorHAnsi"/>
                <w:color w:val="000000"/>
                <w:szCs w:val="22"/>
                <w:lang w:val="en-IE" w:eastAsia="en-US"/>
              </w:rPr>
              <w:t>The proposal should address the service provider method for adhering to legislation relevant to health and safety and the environment, training and support given to their staff (in relation to greater use of sustainable food), specific to the food service industry when performing the services.</w:t>
            </w:r>
          </w:p>
          <w:p w14:paraId="4098DEB8" w14:textId="77777777" w:rsidR="00CD619A" w:rsidRPr="00186A0C" w:rsidRDefault="00CD619A" w:rsidP="00CD619A">
            <w:pPr>
              <w:pStyle w:val="ListParagraph"/>
              <w:numPr>
                <w:ilvl w:val="0"/>
                <w:numId w:val="41"/>
              </w:numPr>
              <w:rPr>
                <w:rFonts w:asciiTheme="minorHAnsi" w:eastAsia="Calibri" w:hAnsiTheme="minorHAnsi" w:cstheme="minorHAnsi"/>
                <w:color w:val="000000"/>
                <w:lang w:val="en-IE"/>
              </w:rPr>
            </w:pPr>
            <w:r w:rsidRPr="00186A0C">
              <w:rPr>
                <w:rFonts w:asciiTheme="minorHAnsi" w:eastAsia="Calibri" w:hAnsiTheme="minorHAnsi" w:cstheme="minorHAnsi"/>
                <w:color w:val="000000"/>
                <w:lang w:val="en-IE"/>
              </w:rPr>
              <w:t>How the Service provider proposes to manage the service, ensuring at all stages that health and safety legislation and compliance is strictly adhered to and their proposal to resolving any complaints/incidents in relation to (but not limited to) food products, foreign materials or customer complaints of a medical nature (i.e., food borne illness).</w:t>
            </w:r>
          </w:p>
          <w:p w14:paraId="491270AD" w14:textId="77777777" w:rsidR="00E43AA3" w:rsidRPr="00186A0C" w:rsidRDefault="00E43AA3" w:rsidP="00FE60EF">
            <w:pPr>
              <w:spacing w:after="0" w:line="320" w:lineRule="atLeast"/>
              <w:rPr>
                <w:rFonts w:asciiTheme="minorHAnsi" w:eastAsia="Times New Roman" w:hAnsiTheme="minorHAnsi" w:cstheme="minorHAnsi"/>
                <w:b/>
                <w:bCs/>
                <w:i/>
                <w:iCs/>
                <w:color w:val="auto"/>
                <w:szCs w:val="22"/>
                <w:lang w:val="en-NZ" w:eastAsia="en-US"/>
              </w:rPr>
            </w:pPr>
            <w:r w:rsidRPr="00186A0C">
              <w:rPr>
                <w:rFonts w:asciiTheme="minorHAnsi" w:eastAsia="Times New Roman" w:hAnsiTheme="minorHAnsi" w:cstheme="minorHAnsi"/>
                <w:b/>
                <w:bCs/>
                <w:i/>
                <w:iCs/>
                <w:color w:val="auto"/>
                <w:szCs w:val="22"/>
                <w:lang w:val="en-NZ" w:eastAsia="en-US"/>
              </w:rPr>
              <w:t>30% of overall marks awarded (300 marks available)</w:t>
            </w:r>
          </w:p>
          <w:p w14:paraId="63797EC7" w14:textId="77777777" w:rsidR="00E43AA3" w:rsidRPr="00186A0C" w:rsidRDefault="00E43AA3" w:rsidP="00FE60EF">
            <w:pPr>
              <w:spacing w:after="0" w:line="320" w:lineRule="atLeast"/>
              <w:rPr>
                <w:rFonts w:asciiTheme="minorHAnsi" w:eastAsia="Times New Roman" w:hAnsiTheme="minorHAnsi" w:cstheme="minorHAnsi"/>
                <w:b/>
                <w:bCs/>
                <w:i/>
                <w:iCs/>
                <w:color w:val="auto"/>
                <w:szCs w:val="22"/>
                <w:lang w:val="en-NZ" w:eastAsia="en-US"/>
              </w:rPr>
            </w:pPr>
            <w:r w:rsidRPr="00186A0C">
              <w:rPr>
                <w:rFonts w:asciiTheme="minorHAnsi" w:eastAsia="Times New Roman" w:hAnsiTheme="minorHAnsi" w:cstheme="minorHAnsi"/>
                <w:b/>
                <w:bCs/>
                <w:i/>
                <w:iCs/>
                <w:color w:val="auto"/>
                <w:szCs w:val="22"/>
                <w:lang w:val="en-NZ" w:eastAsia="en-US"/>
              </w:rPr>
              <w:t xml:space="preserve">Service Provider should provide a response to the above criterion below </w:t>
            </w:r>
          </w:p>
          <w:p w14:paraId="470181A4" w14:textId="77777777" w:rsidR="00E43AA3" w:rsidRPr="00186A0C" w:rsidRDefault="00E43AA3" w:rsidP="003502CC">
            <w:pPr>
              <w:spacing w:after="0" w:line="276" w:lineRule="auto"/>
              <w:ind w:left="360"/>
              <w:contextualSpacing/>
              <w:jc w:val="both"/>
              <w:rPr>
                <w:rFonts w:asciiTheme="minorHAnsi" w:eastAsia="Calibri" w:hAnsiTheme="minorHAnsi" w:cstheme="minorHAnsi"/>
                <w:color w:val="000000"/>
                <w:szCs w:val="22"/>
                <w:lang w:val="en-IE" w:eastAsia="en-US"/>
              </w:rPr>
            </w:pPr>
          </w:p>
          <w:p w14:paraId="1FD75941" w14:textId="77777777" w:rsidR="00E43AA3" w:rsidRPr="00186A0C" w:rsidRDefault="00E43AA3" w:rsidP="003502CC">
            <w:pPr>
              <w:spacing w:after="0" w:line="320" w:lineRule="atLeast"/>
              <w:jc w:val="both"/>
              <w:rPr>
                <w:rFonts w:asciiTheme="minorHAnsi" w:eastAsia="Times New Roman" w:hAnsiTheme="minorHAnsi" w:cstheme="minorHAnsi"/>
                <w:color w:val="000000"/>
                <w:szCs w:val="22"/>
                <w:lang w:val="en-IE" w:eastAsia="en-US"/>
              </w:rPr>
            </w:pPr>
          </w:p>
          <w:p w14:paraId="2387E2F0" w14:textId="77777777" w:rsidR="00E43AA3" w:rsidRPr="00186A0C" w:rsidRDefault="00E43AA3" w:rsidP="003502CC">
            <w:pPr>
              <w:spacing w:after="0" w:line="320" w:lineRule="atLeast"/>
              <w:jc w:val="both"/>
              <w:rPr>
                <w:rFonts w:asciiTheme="minorHAnsi" w:eastAsia="Times New Roman" w:hAnsiTheme="minorHAnsi" w:cstheme="minorHAnsi"/>
                <w:color w:val="000000"/>
                <w:szCs w:val="22"/>
                <w:lang w:val="en-IE" w:eastAsia="en-US"/>
              </w:rPr>
            </w:pPr>
          </w:p>
          <w:p w14:paraId="7499C0E5" w14:textId="77777777" w:rsidR="00943A70" w:rsidRPr="00186A0C" w:rsidRDefault="00943A70" w:rsidP="003502CC">
            <w:pPr>
              <w:spacing w:after="0" w:line="320" w:lineRule="atLeast"/>
              <w:jc w:val="both"/>
              <w:rPr>
                <w:rFonts w:asciiTheme="minorHAnsi" w:eastAsia="Times New Roman" w:hAnsiTheme="minorHAnsi" w:cstheme="minorHAnsi"/>
                <w:color w:val="000000"/>
                <w:szCs w:val="22"/>
                <w:lang w:val="en-IE" w:eastAsia="en-US"/>
              </w:rPr>
            </w:pPr>
          </w:p>
          <w:p w14:paraId="5159DAF9" w14:textId="77777777" w:rsidR="00943A70" w:rsidRPr="00186A0C" w:rsidRDefault="00943A70" w:rsidP="003502CC">
            <w:pPr>
              <w:spacing w:after="0" w:line="320" w:lineRule="atLeast"/>
              <w:jc w:val="both"/>
              <w:rPr>
                <w:rFonts w:asciiTheme="minorHAnsi" w:eastAsia="Times New Roman" w:hAnsiTheme="minorHAnsi" w:cstheme="minorHAnsi"/>
                <w:color w:val="000000"/>
                <w:szCs w:val="22"/>
                <w:lang w:val="en-IE" w:eastAsia="en-US"/>
              </w:rPr>
            </w:pPr>
          </w:p>
          <w:p w14:paraId="48E38E9A" w14:textId="77777777" w:rsidR="00943A70" w:rsidRPr="00186A0C" w:rsidRDefault="00943A70" w:rsidP="003502CC">
            <w:pPr>
              <w:spacing w:after="0" w:line="320" w:lineRule="atLeast"/>
              <w:jc w:val="both"/>
              <w:rPr>
                <w:rFonts w:asciiTheme="minorHAnsi" w:eastAsia="Times New Roman" w:hAnsiTheme="minorHAnsi" w:cstheme="minorHAnsi"/>
                <w:color w:val="000000"/>
                <w:szCs w:val="22"/>
                <w:lang w:val="en-IE" w:eastAsia="en-US"/>
              </w:rPr>
            </w:pPr>
          </w:p>
          <w:p w14:paraId="2F19E03D" w14:textId="77777777" w:rsidR="00E43AA3" w:rsidRPr="00186A0C" w:rsidRDefault="00E43AA3" w:rsidP="003502CC">
            <w:pPr>
              <w:spacing w:after="0" w:line="320" w:lineRule="atLeast"/>
              <w:jc w:val="both"/>
              <w:rPr>
                <w:rFonts w:asciiTheme="minorHAnsi" w:eastAsia="Times New Roman" w:hAnsiTheme="minorHAnsi" w:cstheme="minorHAnsi"/>
                <w:color w:val="000000"/>
                <w:szCs w:val="22"/>
                <w:lang w:val="en-IE" w:eastAsia="en-US"/>
              </w:rPr>
            </w:pPr>
          </w:p>
          <w:p w14:paraId="79370411" w14:textId="77777777" w:rsidR="00943A70" w:rsidRPr="00186A0C" w:rsidRDefault="00943A70" w:rsidP="003502CC">
            <w:pPr>
              <w:spacing w:after="0" w:line="320" w:lineRule="atLeast"/>
              <w:jc w:val="both"/>
              <w:rPr>
                <w:rFonts w:asciiTheme="minorHAnsi" w:eastAsia="Times New Roman" w:hAnsiTheme="minorHAnsi" w:cstheme="minorHAnsi"/>
                <w:color w:val="000000"/>
                <w:szCs w:val="22"/>
                <w:lang w:val="en-IE" w:eastAsia="en-US"/>
              </w:rPr>
            </w:pPr>
          </w:p>
          <w:p w14:paraId="04929C48" w14:textId="77777777" w:rsidR="00943A70" w:rsidRPr="00186A0C" w:rsidRDefault="00943A70" w:rsidP="003502CC">
            <w:pPr>
              <w:spacing w:after="0" w:line="320" w:lineRule="atLeast"/>
              <w:jc w:val="both"/>
              <w:rPr>
                <w:rFonts w:asciiTheme="minorHAnsi" w:eastAsia="Times New Roman" w:hAnsiTheme="minorHAnsi" w:cstheme="minorHAnsi"/>
                <w:color w:val="000000"/>
                <w:szCs w:val="22"/>
                <w:lang w:val="en-IE" w:eastAsia="en-US"/>
              </w:rPr>
            </w:pPr>
          </w:p>
          <w:p w14:paraId="78681693"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7643789A"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025E3AA9"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4E8DA1BF"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7FB0C3C5"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07AD883B"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429975A2"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5C026C4E"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37A8A9A5"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57DB2499"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69E751C5"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2589E3F5"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76104D30"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1CDFE480"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474A86F6"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5782BF9F"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2784CD79"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0FD19B63"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5998E2AE"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16C57E11" w14:textId="77777777" w:rsidR="00B15CD8" w:rsidRPr="00186A0C" w:rsidRDefault="00B15CD8" w:rsidP="003502CC">
            <w:pPr>
              <w:spacing w:after="0" w:line="320" w:lineRule="atLeast"/>
              <w:jc w:val="both"/>
              <w:rPr>
                <w:rFonts w:asciiTheme="minorHAnsi" w:eastAsia="Times New Roman" w:hAnsiTheme="minorHAnsi" w:cstheme="minorHAnsi"/>
                <w:color w:val="000000"/>
                <w:szCs w:val="22"/>
                <w:lang w:val="en-IE" w:eastAsia="en-US"/>
              </w:rPr>
            </w:pPr>
          </w:p>
          <w:p w14:paraId="61B7CEBD" w14:textId="54C22EAC" w:rsidR="00E43AA3" w:rsidRPr="00186A0C" w:rsidRDefault="00E43AA3" w:rsidP="00F53BEA">
            <w:pPr>
              <w:spacing w:after="0" w:line="276" w:lineRule="auto"/>
              <w:rPr>
                <w:rFonts w:asciiTheme="minorHAnsi" w:eastAsia="Times New Roman" w:hAnsiTheme="minorHAnsi" w:cstheme="minorHAnsi"/>
                <w:color w:val="000000"/>
                <w:szCs w:val="22"/>
                <w:lang w:val="en-IE" w:eastAsia="en-US"/>
              </w:rPr>
            </w:pPr>
          </w:p>
        </w:tc>
      </w:tr>
      <w:tr w:rsidR="003502CC" w:rsidRPr="00186A0C" w14:paraId="12504A81" w14:textId="77777777" w:rsidTr="003502CC">
        <w:trPr>
          <w:trHeight w:val="725"/>
        </w:trPr>
        <w:tc>
          <w:tcPr>
            <w:tcW w:w="6165" w:type="dxa"/>
            <w:tcBorders>
              <w:top w:val="single" w:sz="4" w:space="0" w:color="auto"/>
              <w:left w:val="single" w:sz="8" w:space="0" w:color="auto"/>
              <w:bottom w:val="single" w:sz="4" w:space="0" w:color="auto"/>
              <w:right w:val="single" w:sz="8" w:space="0" w:color="auto"/>
            </w:tcBorders>
            <w:shd w:val="clear" w:color="auto" w:fill="58B6C0"/>
            <w:vAlign w:val="center"/>
            <w:hideMark/>
          </w:tcPr>
          <w:p w14:paraId="377ED215" w14:textId="77777777" w:rsidR="003502CC" w:rsidRPr="00186A0C" w:rsidRDefault="003502CC" w:rsidP="003502CC">
            <w:pPr>
              <w:spacing w:after="0" w:line="276" w:lineRule="auto"/>
              <w:rPr>
                <w:rFonts w:asciiTheme="minorHAnsi" w:eastAsia="Times New Roman" w:hAnsiTheme="minorHAnsi" w:cstheme="minorHAnsi"/>
                <w:b/>
                <w:bCs/>
                <w:color w:val="000000"/>
                <w:szCs w:val="22"/>
                <w:lang w:val="en-IE" w:eastAsia="en-US"/>
              </w:rPr>
            </w:pPr>
            <w:r w:rsidRPr="00186A0C">
              <w:rPr>
                <w:rFonts w:asciiTheme="minorHAnsi" w:eastAsia="Times New Roman" w:hAnsiTheme="minorHAnsi" w:cstheme="minorHAnsi"/>
                <w:b/>
                <w:bCs/>
                <w:color w:val="auto"/>
                <w:szCs w:val="22"/>
                <w:lang w:val="en-NZ" w:eastAsia="en-US"/>
              </w:rPr>
              <w:lastRenderedPageBreak/>
              <w:t xml:space="preserve">C. Contract Performance Management &amp; Reporting  </w:t>
            </w:r>
          </w:p>
        </w:tc>
        <w:tc>
          <w:tcPr>
            <w:tcW w:w="1447" w:type="dxa"/>
            <w:tcBorders>
              <w:top w:val="single" w:sz="4" w:space="0" w:color="auto"/>
              <w:left w:val="nil"/>
              <w:bottom w:val="single" w:sz="4" w:space="0" w:color="auto"/>
              <w:right w:val="single" w:sz="8" w:space="0" w:color="auto"/>
            </w:tcBorders>
            <w:shd w:val="clear" w:color="auto" w:fill="58B6C0"/>
            <w:vAlign w:val="center"/>
            <w:hideMark/>
          </w:tcPr>
          <w:p w14:paraId="174E3D7B" w14:textId="77777777" w:rsidR="003502CC" w:rsidRPr="00186A0C" w:rsidRDefault="003502CC" w:rsidP="003502CC">
            <w:pPr>
              <w:spacing w:after="0" w:line="276" w:lineRule="auto"/>
              <w:jc w:val="center"/>
              <w:rPr>
                <w:rFonts w:asciiTheme="minorHAnsi" w:eastAsia="Times New Roman" w:hAnsiTheme="minorHAnsi" w:cstheme="minorHAnsi"/>
                <w:b/>
                <w:bCs/>
                <w:color w:val="000000"/>
                <w:szCs w:val="22"/>
                <w:lang w:val="en-IE" w:eastAsia="en-US"/>
              </w:rPr>
            </w:pPr>
            <w:r w:rsidRPr="00186A0C">
              <w:rPr>
                <w:rFonts w:asciiTheme="minorHAnsi" w:eastAsia="Times New Roman" w:hAnsiTheme="minorHAnsi" w:cstheme="minorHAnsi"/>
                <w:b/>
                <w:bCs/>
                <w:color w:val="000000"/>
                <w:szCs w:val="22"/>
                <w:lang w:val="en-IE" w:eastAsia="en-US"/>
              </w:rPr>
              <w:t>10%</w:t>
            </w:r>
          </w:p>
        </w:tc>
        <w:tc>
          <w:tcPr>
            <w:tcW w:w="1447" w:type="dxa"/>
            <w:tcBorders>
              <w:top w:val="single" w:sz="4" w:space="0" w:color="auto"/>
              <w:left w:val="nil"/>
              <w:bottom w:val="single" w:sz="4" w:space="0" w:color="auto"/>
              <w:right w:val="single" w:sz="8" w:space="0" w:color="auto"/>
            </w:tcBorders>
            <w:shd w:val="clear" w:color="auto" w:fill="58B6C0"/>
            <w:vAlign w:val="center"/>
            <w:hideMark/>
          </w:tcPr>
          <w:p w14:paraId="2F9966F6" w14:textId="77777777" w:rsidR="003502CC" w:rsidRPr="00186A0C" w:rsidRDefault="003502CC" w:rsidP="003502CC">
            <w:pPr>
              <w:spacing w:after="0" w:line="276" w:lineRule="auto"/>
              <w:jc w:val="center"/>
              <w:rPr>
                <w:rFonts w:asciiTheme="minorHAnsi" w:eastAsia="Times New Roman" w:hAnsiTheme="minorHAnsi" w:cstheme="minorHAnsi"/>
                <w:b/>
                <w:bCs/>
                <w:color w:val="000000"/>
                <w:szCs w:val="22"/>
                <w:lang w:val="en-IE" w:eastAsia="en-US"/>
              </w:rPr>
            </w:pPr>
            <w:r w:rsidRPr="00186A0C">
              <w:rPr>
                <w:rFonts w:asciiTheme="minorHAnsi" w:eastAsia="Times New Roman" w:hAnsiTheme="minorHAnsi" w:cstheme="minorHAnsi"/>
                <w:b/>
                <w:bCs/>
                <w:color w:val="000000"/>
                <w:szCs w:val="22"/>
                <w:lang w:val="en-IE" w:eastAsia="en-US"/>
              </w:rPr>
              <w:t>100 marks</w:t>
            </w:r>
          </w:p>
        </w:tc>
        <w:tc>
          <w:tcPr>
            <w:tcW w:w="1450" w:type="dxa"/>
            <w:tcBorders>
              <w:top w:val="single" w:sz="4" w:space="0" w:color="auto"/>
              <w:left w:val="nil"/>
              <w:bottom w:val="single" w:sz="4" w:space="0" w:color="auto"/>
              <w:right w:val="single" w:sz="8" w:space="0" w:color="auto"/>
            </w:tcBorders>
            <w:shd w:val="clear" w:color="auto" w:fill="58B6C0"/>
            <w:vAlign w:val="center"/>
            <w:hideMark/>
          </w:tcPr>
          <w:p w14:paraId="2B0FA597" w14:textId="77777777" w:rsidR="003502CC" w:rsidRPr="00186A0C" w:rsidRDefault="003502CC" w:rsidP="003502CC">
            <w:pPr>
              <w:spacing w:after="0" w:line="276" w:lineRule="auto"/>
              <w:jc w:val="center"/>
              <w:rPr>
                <w:rFonts w:asciiTheme="minorHAnsi" w:eastAsia="Times New Roman" w:hAnsiTheme="minorHAnsi" w:cstheme="minorHAnsi"/>
                <w:b/>
                <w:bCs/>
                <w:color w:val="000000"/>
                <w:szCs w:val="22"/>
                <w:lang w:val="en-IE" w:eastAsia="en-US"/>
              </w:rPr>
            </w:pPr>
            <w:r w:rsidRPr="00186A0C">
              <w:rPr>
                <w:rFonts w:asciiTheme="minorHAnsi" w:eastAsia="Times New Roman" w:hAnsiTheme="minorHAnsi" w:cstheme="minorHAnsi"/>
                <w:b/>
                <w:bCs/>
                <w:color w:val="000000"/>
                <w:szCs w:val="22"/>
                <w:lang w:val="en-IE" w:eastAsia="en-US"/>
              </w:rPr>
              <w:t>60 marks</w:t>
            </w:r>
          </w:p>
        </w:tc>
      </w:tr>
      <w:tr w:rsidR="00E43AA3" w:rsidRPr="00186A0C" w14:paraId="199B8EB3" w14:textId="77777777" w:rsidTr="00A4768A">
        <w:trPr>
          <w:trHeight w:val="2266"/>
        </w:trPr>
        <w:tc>
          <w:tcPr>
            <w:tcW w:w="10509" w:type="dxa"/>
            <w:gridSpan w:val="4"/>
            <w:tcBorders>
              <w:top w:val="single" w:sz="4" w:space="0" w:color="auto"/>
              <w:left w:val="single" w:sz="4" w:space="0" w:color="auto"/>
              <w:bottom w:val="single" w:sz="4" w:space="0" w:color="auto"/>
              <w:right w:val="single" w:sz="4" w:space="0" w:color="auto"/>
            </w:tcBorders>
            <w:shd w:val="clear" w:color="auto" w:fill="E6EEF0"/>
            <w:hideMark/>
          </w:tcPr>
          <w:p w14:paraId="46359E4D" w14:textId="77777777" w:rsidR="00E43AA3" w:rsidRPr="00186A0C" w:rsidRDefault="00E43AA3" w:rsidP="003502CC">
            <w:pPr>
              <w:spacing w:after="0" w:line="276" w:lineRule="auto"/>
              <w:rPr>
                <w:rFonts w:asciiTheme="minorHAnsi" w:eastAsia="Times New Roman" w:hAnsiTheme="minorHAnsi" w:cstheme="minorHAnsi"/>
                <w:color w:val="000000"/>
                <w:szCs w:val="22"/>
                <w:lang w:val="en-IE" w:eastAsia="en-US"/>
              </w:rPr>
            </w:pPr>
            <w:r w:rsidRPr="00186A0C">
              <w:rPr>
                <w:rFonts w:asciiTheme="minorHAnsi" w:eastAsia="Times New Roman" w:hAnsiTheme="minorHAnsi" w:cstheme="minorHAnsi"/>
                <w:color w:val="000000"/>
                <w:szCs w:val="22"/>
                <w:lang w:val="en-IE" w:eastAsia="en-US"/>
              </w:rPr>
              <w:t xml:space="preserve">Each Service provider is required to provide a clear procedure for their contract performance management and reporting, which must include but not be limited to the following:                           </w:t>
            </w:r>
          </w:p>
          <w:p w14:paraId="1206CB9D" w14:textId="77777777" w:rsidR="00E43AA3" w:rsidRPr="00186A0C" w:rsidRDefault="00E43AA3" w:rsidP="003502CC">
            <w:pPr>
              <w:numPr>
                <w:ilvl w:val="0"/>
                <w:numId w:val="40"/>
              </w:numPr>
              <w:spacing w:after="0" w:line="276" w:lineRule="auto"/>
              <w:contextualSpacing/>
              <w:rPr>
                <w:rFonts w:asciiTheme="minorHAnsi" w:eastAsia="Times New Roman" w:hAnsiTheme="minorHAnsi" w:cstheme="minorHAnsi"/>
                <w:color w:val="000000"/>
                <w:szCs w:val="22"/>
                <w:lang w:val="en-IE" w:eastAsia="en-US"/>
              </w:rPr>
            </w:pPr>
            <w:r w:rsidRPr="00186A0C">
              <w:rPr>
                <w:rFonts w:asciiTheme="minorHAnsi" w:eastAsia="Times New Roman" w:hAnsiTheme="minorHAnsi" w:cstheme="minorHAnsi"/>
                <w:color w:val="000000"/>
                <w:szCs w:val="22"/>
                <w:lang w:val="en-IE" w:eastAsia="en-US"/>
              </w:rPr>
              <w:t>Resourcing, and how additional staff are organised to cover during staff holidays and sickness.</w:t>
            </w:r>
          </w:p>
          <w:p w14:paraId="29BDFF22" w14:textId="77777777" w:rsidR="00E43AA3" w:rsidRPr="00186A0C" w:rsidRDefault="00E43AA3" w:rsidP="00FE60EF">
            <w:pPr>
              <w:numPr>
                <w:ilvl w:val="0"/>
                <w:numId w:val="40"/>
              </w:numPr>
              <w:spacing w:after="0" w:line="276" w:lineRule="auto"/>
              <w:contextualSpacing/>
              <w:rPr>
                <w:rFonts w:asciiTheme="minorHAnsi" w:eastAsia="Calibri" w:hAnsiTheme="minorHAnsi" w:cstheme="minorHAnsi"/>
                <w:color w:val="000000"/>
                <w:szCs w:val="22"/>
                <w:lang w:val="en-IE" w:eastAsia="en-US"/>
              </w:rPr>
            </w:pPr>
            <w:r w:rsidRPr="00186A0C">
              <w:rPr>
                <w:rFonts w:asciiTheme="minorHAnsi" w:eastAsia="Calibri" w:hAnsiTheme="minorHAnsi" w:cstheme="minorHAnsi"/>
                <w:color w:val="000000"/>
                <w:szCs w:val="22"/>
                <w:lang w:val="en-IE" w:eastAsia="en-US"/>
              </w:rPr>
              <w:t xml:space="preserve">Proposal for engagement and reporting, including escalation procedures </w:t>
            </w:r>
          </w:p>
          <w:p w14:paraId="78F17E8F" w14:textId="77777777" w:rsidR="00E43AA3" w:rsidRPr="00186A0C" w:rsidRDefault="00E43AA3" w:rsidP="00FE60EF">
            <w:pPr>
              <w:spacing w:after="0" w:line="320" w:lineRule="atLeast"/>
              <w:rPr>
                <w:rFonts w:asciiTheme="minorHAnsi" w:eastAsia="Times New Roman" w:hAnsiTheme="minorHAnsi" w:cstheme="minorHAnsi"/>
                <w:b/>
                <w:bCs/>
                <w:i/>
                <w:iCs/>
                <w:color w:val="auto"/>
                <w:szCs w:val="22"/>
                <w:lang w:val="en-NZ" w:eastAsia="en-US"/>
              </w:rPr>
            </w:pPr>
            <w:r w:rsidRPr="00186A0C">
              <w:rPr>
                <w:rFonts w:asciiTheme="minorHAnsi" w:eastAsia="Times New Roman" w:hAnsiTheme="minorHAnsi" w:cstheme="minorHAnsi"/>
                <w:b/>
                <w:bCs/>
                <w:i/>
                <w:iCs/>
                <w:color w:val="auto"/>
                <w:szCs w:val="22"/>
                <w:lang w:val="en-NZ" w:eastAsia="en-US"/>
              </w:rPr>
              <w:t>10% of overall marks awarded (100 marks available)</w:t>
            </w:r>
          </w:p>
          <w:p w14:paraId="63913187" w14:textId="77777777" w:rsidR="00E43AA3" w:rsidRPr="00186A0C" w:rsidRDefault="00E43AA3" w:rsidP="00FE60EF">
            <w:pPr>
              <w:spacing w:after="0" w:line="320" w:lineRule="atLeast"/>
              <w:rPr>
                <w:rFonts w:asciiTheme="minorHAnsi" w:eastAsia="Times New Roman" w:hAnsiTheme="minorHAnsi" w:cstheme="minorHAnsi"/>
                <w:b/>
                <w:bCs/>
                <w:i/>
                <w:iCs/>
                <w:color w:val="auto"/>
                <w:szCs w:val="22"/>
                <w:lang w:val="en-NZ" w:eastAsia="en-US"/>
              </w:rPr>
            </w:pPr>
            <w:r w:rsidRPr="00186A0C">
              <w:rPr>
                <w:rFonts w:asciiTheme="minorHAnsi" w:eastAsia="Times New Roman" w:hAnsiTheme="minorHAnsi" w:cstheme="minorHAnsi"/>
                <w:b/>
                <w:bCs/>
                <w:i/>
                <w:iCs/>
                <w:color w:val="auto"/>
                <w:szCs w:val="22"/>
                <w:lang w:val="en-NZ" w:eastAsia="en-US"/>
              </w:rPr>
              <w:t xml:space="preserve">Service Provider should provide a response to the above criterion below </w:t>
            </w:r>
          </w:p>
          <w:p w14:paraId="4EEE50D4" w14:textId="77777777" w:rsidR="00E43AA3" w:rsidRPr="00186A0C" w:rsidRDefault="00E43AA3" w:rsidP="003502CC">
            <w:pPr>
              <w:spacing w:after="0" w:line="276" w:lineRule="auto"/>
              <w:rPr>
                <w:rFonts w:asciiTheme="minorHAnsi" w:eastAsia="Times New Roman" w:hAnsiTheme="minorHAnsi" w:cstheme="minorHAnsi"/>
                <w:color w:val="000000"/>
                <w:szCs w:val="22"/>
                <w:lang w:val="en-IE" w:eastAsia="en-US"/>
              </w:rPr>
            </w:pPr>
          </w:p>
          <w:p w14:paraId="6A7DBD52" w14:textId="77777777" w:rsidR="00E43AA3" w:rsidRPr="00186A0C" w:rsidRDefault="00E43AA3" w:rsidP="003502CC">
            <w:pPr>
              <w:spacing w:after="0" w:line="276" w:lineRule="auto"/>
              <w:jc w:val="center"/>
              <w:rPr>
                <w:rFonts w:asciiTheme="minorHAnsi" w:eastAsia="Times New Roman" w:hAnsiTheme="minorHAnsi" w:cstheme="minorHAnsi"/>
                <w:color w:val="000000"/>
                <w:szCs w:val="22"/>
                <w:lang w:val="en-IE" w:eastAsia="en-US"/>
              </w:rPr>
            </w:pPr>
          </w:p>
          <w:p w14:paraId="2F7A234A"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0C1E0516"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39309013"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75E802A0"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4B14BCA1"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7CB49F4B"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700B8F13"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7992BD73"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3F4D5BE5"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2D4ADB70"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111E53F9"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28B61214"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1610E4FB"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5D76A6F6"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31B9D74A"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26DD985D"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7306E780"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7E2465D3"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5D65DD07"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6FC80239"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0CA6F6FD"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3D1FEF86"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3C69978F"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168913B8"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037DC335"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170E7717"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4F3331E6"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5200A008"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41300473"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4F5A65FC" w14:textId="77777777" w:rsidR="00943A70" w:rsidRPr="00186A0C" w:rsidRDefault="00943A70" w:rsidP="00943A70">
            <w:pPr>
              <w:spacing w:after="0" w:line="276" w:lineRule="auto"/>
              <w:rPr>
                <w:rFonts w:asciiTheme="minorHAnsi" w:eastAsia="Times New Roman" w:hAnsiTheme="minorHAnsi" w:cstheme="minorHAnsi"/>
                <w:color w:val="000000"/>
                <w:szCs w:val="22"/>
                <w:lang w:val="en-IE" w:eastAsia="en-US"/>
              </w:rPr>
            </w:pPr>
          </w:p>
          <w:p w14:paraId="11E650B2" w14:textId="77777777" w:rsidR="00E43AA3" w:rsidRPr="00186A0C" w:rsidRDefault="00E43AA3" w:rsidP="003502CC">
            <w:pPr>
              <w:spacing w:after="0" w:line="276" w:lineRule="auto"/>
              <w:jc w:val="center"/>
              <w:rPr>
                <w:rFonts w:asciiTheme="minorHAnsi" w:eastAsia="Times New Roman" w:hAnsiTheme="minorHAnsi" w:cstheme="minorHAnsi"/>
                <w:color w:val="000000"/>
                <w:szCs w:val="22"/>
                <w:lang w:val="en-IE" w:eastAsia="en-US"/>
              </w:rPr>
            </w:pPr>
          </w:p>
          <w:p w14:paraId="4BB27E13" w14:textId="546E03B4" w:rsidR="00E43AA3" w:rsidRPr="00186A0C" w:rsidRDefault="00E43AA3" w:rsidP="003502CC">
            <w:pPr>
              <w:spacing w:after="0" w:line="276" w:lineRule="auto"/>
              <w:jc w:val="center"/>
              <w:rPr>
                <w:rFonts w:asciiTheme="minorHAnsi" w:eastAsia="Times New Roman" w:hAnsiTheme="minorHAnsi" w:cstheme="minorHAnsi"/>
                <w:color w:val="000000"/>
                <w:szCs w:val="22"/>
                <w:lang w:val="en-IE" w:eastAsia="en-US"/>
              </w:rPr>
            </w:pPr>
          </w:p>
        </w:tc>
      </w:tr>
    </w:tbl>
    <w:p w14:paraId="44AEB28B" w14:textId="77777777" w:rsidR="007E75E8" w:rsidRPr="00186A0C" w:rsidRDefault="007E75E8" w:rsidP="001D2C00">
      <w:pPr>
        <w:rPr>
          <w:rFonts w:asciiTheme="minorHAnsi" w:hAnsiTheme="minorHAnsi" w:cstheme="minorHAnsi"/>
          <w:szCs w:val="22"/>
          <w:lang w:val="en-GB"/>
        </w:rPr>
      </w:pPr>
    </w:p>
    <w:sectPr w:rsidR="007E75E8" w:rsidRPr="00186A0C" w:rsidSect="00461019">
      <w:headerReference w:type="default" r:id="rId23"/>
      <w:footerReference w:type="default" r:id="rId24"/>
      <w:pgSz w:w="11906" w:h="16838" w:code="9"/>
      <w:pgMar w:top="1418" w:right="851"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B95CB" w14:textId="77777777" w:rsidR="00461019" w:rsidRDefault="00461019" w:rsidP="00414BFB">
      <w:r>
        <w:separator/>
      </w:r>
    </w:p>
    <w:p w14:paraId="086E31C4" w14:textId="77777777" w:rsidR="00461019" w:rsidRDefault="00461019"/>
  </w:endnote>
  <w:endnote w:type="continuationSeparator" w:id="0">
    <w:p w14:paraId="3E4039BB" w14:textId="77777777" w:rsidR="00461019" w:rsidRDefault="00461019" w:rsidP="00414BFB">
      <w:r>
        <w:continuationSeparator/>
      </w:r>
    </w:p>
    <w:p w14:paraId="40F38D94" w14:textId="77777777" w:rsidR="00461019" w:rsidRDefault="00461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295635034"/>
      <w:docPartObj>
        <w:docPartGallery w:val="Page Numbers (Bottom of Page)"/>
        <w:docPartUnique/>
      </w:docPartObj>
    </w:sdtPr>
    <w:sdtEndPr>
      <w:rPr>
        <w:noProof/>
      </w:rPr>
    </w:sdtEndPr>
    <w:sdtContent>
      <w:p w14:paraId="6B6A31F7" w14:textId="290422D0" w:rsidR="002E5487" w:rsidRDefault="002E5487">
        <w:pPr>
          <w:pStyle w:val="Footer"/>
        </w:pPr>
        <w:r>
          <w:rPr>
            <w:noProof w:val="0"/>
          </w:rPr>
          <w:fldChar w:fldCharType="begin"/>
        </w:r>
        <w:r>
          <w:instrText xml:space="preserve"> PAGE   \* MERGEFORMAT </w:instrText>
        </w:r>
        <w:r>
          <w:rPr>
            <w:noProof w:val="0"/>
          </w:rPr>
          <w:fldChar w:fldCharType="separate"/>
        </w:r>
        <w:r>
          <w:t>25</w:t>
        </w:r>
        <w:r>
          <w:fldChar w:fldCharType="end"/>
        </w:r>
      </w:p>
    </w:sdtContent>
  </w:sdt>
  <w:p w14:paraId="071DA178" w14:textId="77777777" w:rsidR="002E5487" w:rsidRDefault="002E5487" w:rsidP="00414BFB">
    <w:pPr>
      <w:pStyle w:val="Footer"/>
    </w:pPr>
  </w:p>
  <w:p w14:paraId="6E73532F" w14:textId="77777777" w:rsidR="008A2AA3" w:rsidRDefault="008A2A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60B84" w14:textId="77777777" w:rsidR="00461019" w:rsidRDefault="00461019" w:rsidP="00414BFB">
      <w:r>
        <w:separator/>
      </w:r>
    </w:p>
    <w:p w14:paraId="75D4AF66" w14:textId="77777777" w:rsidR="00461019" w:rsidRDefault="00461019"/>
  </w:footnote>
  <w:footnote w:type="continuationSeparator" w:id="0">
    <w:p w14:paraId="42945404" w14:textId="77777777" w:rsidR="00461019" w:rsidRDefault="00461019" w:rsidP="00414BFB">
      <w:r>
        <w:continuationSeparator/>
      </w:r>
    </w:p>
    <w:p w14:paraId="4F67EF0D" w14:textId="77777777" w:rsidR="00461019" w:rsidRDefault="00461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830A" w14:textId="77777777" w:rsidR="00A32BF9" w:rsidRPr="00CE6AB1" w:rsidRDefault="00A32BF9" w:rsidP="00CE6AB1">
    <w:pPr>
      <w:pStyle w:val="Header"/>
    </w:pPr>
  </w:p>
  <w:p w14:paraId="4CF1565F" w14:textId="77777777" w:rsidR="008A2AA3" w:rsidRDefault="008A2A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1B5345"/>
    <w:multiLevelType w:val="hybridMultilevel"/>
    <w:tmpl w:val="8DAC74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212C06"/>
    <w:multiLevelType w:val="hybridMultilevel"/>
    <w:tmpl w:val="CF9E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840FB"/>
    <w:multiLevelType w:val="hybridMultilevel"/>
    <w:tmpl w:val="28301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AE765EE"/>
    <w:multiLevelType w:val="hybridMultilevel"/>
    <w:tmpl w:val="4AEC9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6B291D"/>
    <w:multiLevelType w:val="hybridMultilevel"/>
    <w:tmpl w:val="EFAE95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D50A9A"/>
    <w:multiLevelType w:val="multilevel"/>
    <w:tmpl w:val="E278CA6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61144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CC31686"/>
    <w:multiLevelType w:val="hybridMultilevel"/>
    <w:tmpl w:val="8C9CD12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E36A4F"/>
    <w:multiLevelType w:val="multilevel"/>
    <w:tmpl w:val="69404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CFA6A1D"/>
    <w:multiLevelType w:val="hybridMultilevel"/>
    <w:tmpl w:val="78C480A4"/>
    <w:lvl w:ilvl="0" w:tplc="1720714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D5347"/>
    <w:multiLevelType w:val="hybridMultilevel"/>
    <w:tmpl w:val="3ACE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726EF"/>
    <w:multiLevelType w:val="hybridMultilevel"/>
    <w:tmpl w:val="0C2EB4D6"/>
    <w:lvl w:ilvl="0" w:tplc="D42AEB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949173A"/>
    <w:multiLevelType w:val="hybridMultilevel"/>
    <w:tmpl w:val="5B0A1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0F3181"/>
    <w:multiLevelType w:val="hybridMultilevel"/>
    <w:tmpl w:val="DF60FBAC"/>
    <w:lvl w:ilvl="0" w:tplc="FE663F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A46D3"/>
    <w:multiLevelType w:val="hybridMultilevel"/>
    <w:tmpl w:val="F83A79DC"/>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A7A0CDD"/>
    <w:multiLevelType w:val="hybridMultilevel"/>
    <w:tmpl w:val="8DAC74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CF494B"/>
    <w:multiLevelType w:val="multilevel"/>
    <w:tmpl w:val="0AA811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141D39"/>
    <w:multiLevelType w:val="multilevel"/>
    <w:tmpl w:val="A6EC57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2177AA"/>
    <w:multiLevelType w:val="multilevel"/>
    <w:tmpl w:val="09763938"/>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CA1C00"/>
    <w:multiLevelType w:val="hybridMultilevel"/>
    <w:tmpl w:val="60063E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F582E29"/>
    <w:multiLevelType w:val="hybridMultilevel"/>
    <w:tmpl w:val="81C4D5A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17A0C8C"/>
    <w:multiLevelType w:val="hybridMultilevel"/>
    <w:tmpl w:val="FCCA6E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1A43CDC"/>
    <w:multiLevelType w:val="multilevel"/>
    <w:tmpl w:val="F09071D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2D2B38"/>
    <w:multiLevelType w:val="hybridMultilevel"/>
    <w:tmpl w:val="8DAC7474"/>
    <w:lvl w:ilvl="0" w:tplc="FEBADAA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60137B6"/>
    <w:multiLevelType w:val="hybridMultilevel"/>
    <w:tmpl w:val="B546CFB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8295819"/>
    <w:multiLevelType w:val="hybridMultilevel"/>
    <w:tmpl w:val="F1A019AE"/>
    <w:lvl w:ilvl="0" w:tplc="A802D422">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587B3A93"/>
    <w:multiLevelType w:val="hybridMultilevel"/>
    <w:tmpl w:val="9210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8192A"/>
    <w:multiLevelType w:val="multilevel"/>
    <w:tmpl w:val="4C3C1E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CF0390B"/>
    <w:multiLevelType w:val="multilevel"/>
    <w:tmpl w:val="2F2CF1FC"/>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D61121B"/>
    <w:multiLevelType w:val="hybridMultilevel"/>
    <w:tmpl w:val="E11CA436"/>
    <w:lvl w:ilvl="0" w:tplc="09BCCED2">
      <w:start w:val="1"/>
      <w:numFmt w:val="lowerLetter"/>
      <w:lvlText w:val="%1."/>
      <w:lvlJc w:val="left"/>
      <w:pPr>
        <w:ind w:left="720" w:hanging="360"/>
      </w:pPr>
      <w:rPr>
        <w:rFonts w:hint="default"/>
        <w:color w:val="455F5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1CADE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C6765"/>
    <w:multiLevelType w:val="hybridMultilevel"/>
    <w:tmpl w:val="FE36FCD6"/>
    <w:lvl w:ilvl="0" w:tplc="BE16D8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924674E"/>
    <w:multiLevelType w:val="multilevel"/>
    <w:tmpl w:val="ADB6C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EB7F9E"/>
    <w:multiLevelType w:val="hybridMultilevel"/>
    <w:tmpl w:val="5EF66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E40537C"/>
    <w:multiLevelType w:val="multilevel"/>
    <w:tmpl w:val="E5EC101E"/>
    <w:lvl w:ilvl="0">
      <w:start w:val="1"/>
      <w:numFmt w:val="lowerLetter"/>
      <w:lvlText w:val="%1)"/>
      <w:lvlJc w:val="left"/>
      <w:pPr>
        <w:ind w:left="1800" w:hanging="360"/>
      </w:pPr>
    </w:lvl>
    <w:lvl w:ilvl="1">
      <w:start w:val="1"/>
      <w:numFmt w:val="bullet"/>
      <w:lvlText w:val="●"/>
      <w:lvlJc w:val="left"/>
      <w:pPr>
        <w:ind w:left="2520" w:hanging="360"/>
      </w:pPr>
      <w:rPr>
        <w:rFonts w:ascii="Noto Sans Symbols" w:eastAsia="Noto Sans Symbols" w:hAnsi="Noto Sans Symbols" w:cs="Noto Sans Symbols"/>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6EF87E47"/>
    <w:multiLevelType w:val="hybridMultilevel"/>
    <w:tmpl w:val="430C884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2917962"/>
    <w:multiLevelType w:val="hybridMultilevel"/>
    <w:tmpl w:val="1D269C96"/>
    <w:lvl w:ilvl="0" w:tplc="68A6275A">
      <w:start w:val="1"/>
      <w:numFmt w:val="upperLetter"/>
      <w:lvlText w:val="%1."/>
      <w:lvlJc w:val="left"/>
      <w:pPr>
        <w:ind w:left="720" w:hanging="360"/>
      </w:pPr>
      <w:rPr>
        <w:rFonts w:eastAsiaTheme="minorEastAsia"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3CD54C4"/>
    <w:multiLevelType w:val="hybridMultilevel"/>
    <w:tmpl w:val="5C164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3E265E1"/>
    <w:multiLevelType w:val="hybridMultilevel"/>
    <w:tmpl w:val="5AE8D1C0"/>
    <w:lvl w:ilvl="0" w:tplc="4386D7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78173DB"/>
    <w:multiLevelType w:val="hybridMultilevel"/>
    <w:tmpl w:val="AA8C4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CC73B67"/>
    <w:multiLevelType w:val="hybridMultilevel"/>
    <w:tmpl w:val="A8660390"/>
    <w:lvl w:ilvl="0" w:tplc="37A6430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FE9555B"/>
    <w:multiLevelType w:val="hybridMultilevel"/>
    <w:tmpl w:val="92AEA044"/>
    <w:lvl w:ilvl="0" w:tplc="ED4079B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833257424">
    <w:abstractNumId w:val="0"/>
  </w:num>
  <w:num w:numId="2" w16cid:durableId="850684685">
    <w:abstractNumId w:val="31"/>
  </w:num>
  <w:num w:numId="3" w16cid:durableId="267976914">
    <w:abstractNumId w:val="31"/>
    <w:lvlOverride w:ilvl="0">
      <w:startOverride w:val="1"/>
    </w:lvlOverride>
  </w:num>
  <w:num w:numId="4" w16cid:durableId="732044059">
    <w:abstractNumId w:val="10"/>
  </w:num>
  <w:num w:numId="5" w16cid:durableId="1588417227">
    <w:abstractNumId w:val="14"/>
  </w:num>
  <w:num w:numId="6" w16cid:durableId="215745284">
    <w:abstractNumId w:val="7"/>
  </w:num>
  <w:num w:numId="7" w16cid:durableId="1226911508">
    <w:abstractNumId w:val="18"/>
  </w:num>
  <w:num w:numId="8" w16cid:durableId="1086849845">
    <w:abstractNumId w:val="11"/>
  </w:num>
  <w:num w:numId="9" w16cid:durableId="1163937950">
    <w:abstractNumId w:val="27"/>
  </w:num>
  <w:num w:numId="10" w16cid:durableId="1221399128">
    <w:abstractNumId w:val="26"/>
  </w:num>
  <w:num w:numId="11" w16cid:durableId="697508140">
    <w:abstractNumId w:val="2"/>
  </w:num>
  <w:num w:numId="12" w16cid:durableId="391268855">
    <w:abstractNumId w:val="5"/>
  </w:num>
  <w:num w:numId="13" w16cid:durableId="2062242370">
    <w:abstractNumId w:val="9"/>
  </w:num>
  <w:num w:numId="14" w16cid:durableId="1914045956">
    <w:abstractNumId w:val="17"/>
  </w:num>
  <w:num w:numId="15" w16cid:durableId="616570474">
    <w:abstractNumId w:val="28"/>
  </w:num>
  <w:num w:numId="16" w16cid:durableId="1527713384">
    <w:abstractNumId w:val="29"/>
  </w:num>
  <w:num w:numId="17" w16cid:durableId="381909890">
    <w:abstractNumId w:val="19"/>
  </w:num>
  <w:num w:numId="18" w16cid:durableId="910820835">
    <w:abstractNumId w:val="13"/>
  </w:num>
  <w:num w:numId="19" w16cid:durableId="889655088">
    <w:abstractNumId w:val="40"/>
  </w:num>
  <w:num w:numId="20" w16cid:durableId="1090389014">
    <w:abstractNumId w:val="33"/>
  </w:num>
  <w:num w:numId="21" w16cid:durableId="36203309">
    <w:abstractNumId w:val="21"/>
  </w:num>
  <w:num w:numId="22" w16cid:durableId="1235312523">
    <w:abstractNumId w:val="35"/>
  </w:num>
  <w:num w:numId="23" w16cid:durableId="602155842">
    <w:abstractNumId w:val="23"/>
  </w:num>
  <w:num w:numId="24" w16cid:durableId="1977177272">
    <w:abstractNumId w:val="6"/>
  </w:num>
  <w:num w:numId="25" w16cid:durableId="1681160246">
    <w:abstractNumId w:val="4"/>
  </w:num>
  <w:num w:numId="26" w16cid:durableId="405226835">
    <w:abstractNumId w:val="37"/>
  </w:num>
  <w:num w:numId="27" w16cid:durableId="1739938338">
    <w:abstractNumId w:val="30"/>
  </w:num>
  <w:num w:numId="28" w16cid:durableId="2098940417">
    <w:abstractNumId w:val="25"/>
  </w:num>
  <w:num w:numId="29" w16cid:durableId="153647373">
    <w:abstractNumId w:val="8"/>
  </w:num>
  <w:num w:numId="30" w16cid:durableId="202183406">
    <w:abstractNumId w:val="38"/>
  </w:num>
  <w:num w:numId="31" w16cid:durableId="1403943866">
    <w:abstractNumId w:val="22"/>
  </w:num>
  <w:num w:numId="32" w16cid:durableId="1387222068">
    <w:abstractNumId w:val="36"/>
  </w:num>
  <w:num w:numId="33" w16cid:durableId="1415857936">
    <w:abstractNumId w:val="39"/>
  </w:num>
  <w:num w:numId="34" w16cid:durableId="764695653">
    <w:abstractNumId w:val="42"/>
  </w:num>
  <w:num w:numId="35" w16cid:durableId="1085303074">
    <w:abstractNumId w:val="41"/>
  </w:num>
  <w:num w:numId="36" w16cid:durableId="862011401">
    <w:abstractNumId w:val="32"/>
  </w:num>
  <w:num w:numId="37" w16cid:durableId="631637592">
    <w:abstractNumId w:val="24"/>
  </w:num>
  <w:num w:numId="38" w16cid:durableId="451479210">
    <w:abstractNumId w:val="12"/>
  </w:num>
  <w:num w:numId="39" w16cid:durableId="114759083">
    <w:abstractNumId w:val="15"/>
  </w:num>
  <w:num w:numId="40" w16cid:durableId="2063559929">
    <w:abstractNumId w:val="20"/>
  </w:num>
  <w:num w:numId="41" w16cid:durableId="770665892">
    <w:abstractNumId w:val="3"/>
  </w:num>
  <w:num w:numId="42" w16cid:durableId="328337130">
    <w:abstractNumId w:val="34"/>
  </w:num>
  <w:num w:numId="43" w16cid:durableId="1341740643">
    <w:abstractNumId w:val="1"/>
  </w:num>
  <w:num w:numId="44" w16cid:durableId="7752470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A2"/>
    <w:rsid w:val="00003688"/>
    <w:rsid w:val="0001722F"/>
    <w:rsid w:val="00017D84"/>
    <w:rsid w:val="00026100"/>
    <w:rsid w:val="0002689C"/>
    <w:rsid w:val="00026ECD"/>
    <w:rsid w:val="00031737"/>
    <w:rsid w:val="00031AA6"/>
    <w:rsid w:val="0003686E"/>
    <w:rsid w:val="00040C3C"/>
    <w:rsid w:val="00040F1E"/>
    <w:rsid w:val="00041489"/>
    <w:rsid w:val="000420AC"/>
    <w:rsid w:val="00047D7B"/>
    <w:rsid w:val="00047F36"/>
    <w:rsid w:val="0005035F"/>
    <w:rsid w:val="00054C68"/>
    <w:rsid w:val="00055226"/>
    <w:rsid w:val="0005571E"/>
    <w:rsid w:val="0005661A"/>
    <w:rsid w:val="00057FEA"/>
    <w:rsid w:val="00061021"/>
    <w:rsid w:val="00064691"/>
    <w:rsid w:val="00065CBC"/>
    <w:rsid w:val="000677F4"/>
    <w:rsid w:val="000722EC"/>
    <w:rsid w:val="0008024C"/>
    <w:rsid w:val="00080BFB"/>
    <w:rsid w:val="00083278"/>
    <w:rsid w:val="000839FE"/>
    <w:rsid w:val="00084B2D"/>
    <w:rsid w:val="00095441"/>
    <w:rsid w:val="0009705B"/>
    <w:rsid w:val="000A633C"/>
    <w:rsid w:val="000A7F15"/>
    <w:rsid w:val="000B277E"/>
    <w:rsid w:val="000B6F35"/>
    <w:rsid w:val="000C16D2"/>
    <w:rsid w:val="000D05FE"/>
    <w:rsid w:val="000D1DE2"/>
    <w:rsid w:val="000E7464"/>
    <w:rsid w:val="00105656"/>
    <w:rsid w:val="00106B42"/>
    <w:rsid w:val="001109B3"/>
    <w:rsid w:val="00117473"/>
    <w:rsid w:val="00120633"/>
    <w:rsid w:val="00121BA2"/>
    <w:rsid w:val="00125883"/>
    <w:rsid w:val="00125B48"/>
    <w:rsid w:val="00125B5D"/>
    <w:rsid w:val="00130FAC"/>
    <w:rsid w:val="0013582A"/>
    <w:rsid w:val="00136CCF"/>
    <w:rsid w:val="00136E7E"/>
    <w:rsid w:val="001373A1"/>
    <w:rsid w:val="001409FC"/>
    <w:rsid w:val="00144D51"/>
    <w:rsid w:val="00147232"/>
    <w:rsid w:val="00152314"/>
    <w:rsid w:val="00155B3F"/>
    <w:rsid w:val="001634E2"/>
    <w:rsid w:val="00164316"/>
    <w:rsid w:val="00164FE7"/>
    <w:rsid w:val="00166F3B"/>
    <w:rsid w:val="00181FC9"/>
    <w:rsid w:val="001869BB"/>
    <w:rsid w:val="00186A0C"/>
    <w:rsid w:val="00192B73"/>
    <w:rsid w:val="001A312E"/>
    <w:rsid w:val="001A4368"/>
    <w:rsid w:val="001B4A27"/>
    <w:rsid w:val="001B7D62"/>
    <w:rsid w:val="001C2B27"/>
    <w:rsid w:val="001C5C7D"/>
    <w:rsid w:val="001D2C00"/>
    <w:rsid w:val="001D3074"/>
    <w:rsid w:val="001D474B"/>
    <w:rsid w:val="001E158F"/>
    <w:rsid w:val="001E2BE8"/>
    <w:rsid w:val="001E2EC6"/>
    <w:rsid w:val="001E3327"/>
    <w:rsid w:val="001E5F8D"/>
    <w:rsid w:val="001E77F3"/>
    <w:rsid w:val="001F6078"/>
    <w:rsid w:val="00200CAE"/>
    <w:rsid w:val="002028FC"/>
    <w:rsid w:val="00203C3A"/>
    <w:rsid w:val="00203DB0"/>
    <w:rsid w:val="00205D35"/>
    <w:rsid w:val="002077F2"/>
    <w:rsid w:val="00210CD8"/>
    <w:rsid w:val="00223485"/>
    <w:rsid w:val="00230A37"/>
    <w:rsid w:val="00243F1A"/>
    <w:rsid w:val="002471FA"/>
    <w:rsid w:val="0024782A"/>
    <w:rsid w:val="00250253"/>
    <w:rsid w:val="002505C2"/>
    <w:rsid w:val="00250994"/>
    <w:rsid w:val="00251800"/>
    <w:rsid w:val="00257CDC"/>
    <w:rsid w:val="0026094A"/>
    <w:rsid w:val="00270622"/>
    <w:rsid w:val="0027127F"/>
    <w:rsid w:val="00276A2C"/>
    <w:rsid w:val="00282DFB"/>
    <w:rsid w:val="00283216"/>
    <w:rsid w:val="00283596"/>
    <w:rsid w:val="0028580C"/>
    <w:rsid w:val="002859BE"/>
    <w:rsid w:val="00290923"/>
    <w:rsid w:val="002A734B"/>
    <w:rsid w:val="002B24DF"/>
    <w:rsid w:val="002B2CBC"/>
    <w:rsid w:val="002B2DC1"/>
    <w:rsid w:val="002B735A"/>
    <w:rsid w:val="002C35A2"/>
    <w:rsid w:val="002C5040"/>
    <w:rsid w:val="002C5482"/>
    <w:rsid w:val="002D25B9"/>
    <w:rsid w:val="002D6628"/>
    <w:rsid w:val="002E03FF"/>
    <w:rsid w:val="002E5487"/>
    <w:rsid w:val="00303212"/>
    <w:rsid w:val="00303493"/>
    <w:rsid w:val="00303A1D"/>
    <w:rsid w:val="00311552"/>
    <w:rsid w:val="00314A51"/>
    <w:rsid w:val="00321DC9"/>
    <w:rsid w:val="00325024"/>
    <w:rsid w:val="00327788"/>
    <w:rsid w:val="00331CFB"/>
    <w:rsid w:val="00331E14"/>
    <w:rsid w:val="003363F1"/>
    <w:rsid w:val="003431BC"/>
    <w:rsid w:val="003437D6"/>
    <w:rsid w:val="003502CC"/>
    <w:rsid w:val="0035043F"/>
    <w:rsid w:val="003504CB"/>
    <w:rsid w:val="003529C6"/>
    <w:rsid w:val="00354F46"/>
    <w:rsid w:val="00361E89"/>
    <w:rsid w:val="00363182"/>
    <w:rsid w:val="003657D6"/>
    <w:rsid w:val="00366BB0"/>
    <w:rsid w:val="00375CAD"/>
    <w:rsid w:val="00376F9A"/>
    <w:rsid w:val="00380880"/>
    <w:rsid w:val="00381883"/>
    <w:rsid w:val="0038498B"/>
    <w:rsid w:val="00385E57"/>
    <w:rsid w:val="00393F6E"/>
    <w:rsid w:val="00397234"/>
    <w:rsid w:val="00397D24"/>
    <w:rsid w:val="003A22F6"/>
    <w:rsid w:val="003A58F9"/>
    <w:rsid w:val="003A6B9C"/>
    <w:rsid w:val="003B6BAF"/>
    <w:rsid w:val="003B7311"/>
    <w:rsid w:val="003C4D84"/>
    <w:rsid w:val="003D63EE"/>
    <w:rsid w:val="003D6D10"/>
    <w:rsid w:val="003E008A"/>
    <w:rsid w:val="003E1DD0"/>
    <w:rsid w:val="003E5218"/>
    <w:rsid w:val="003E5422"/>
    <w:rsid w:val="003E6B51"/>
    <w:rsid w:val="003F3FE3"/>
    <w:rsid w:val="00404DD3"/>
    <w:rsid w:val="00407E8F"/>
    <w:rsid w:val="00411FB6"/>
    <w:rsid w:val="004126AF"/>
    <w:rsid w:val="00414BFB"/>
    <w:rsid w:val="00430AAE"/>
    <w:rsid w:val="00430DA3"/>
    <w:rsid w:val="004335FE"/>
    <w:rsid w:val="00434A7E"/>
    <w:rsid w:val="00451424"/>
    <w:rsid w:val="0045492F"/>
    <w:rsid w:val="0045497A"/>
    <w:rsid w:val="0045507C"/>
    <w:rsid w:val="004568F7"/>
    <w:rsid w:val="00461019"/>
    <w:rsid w:val="0046623D"/>
    <w:rsid w:val="00470536"/>
    <w:rsid w:val="00474323"/>
    <w:rsid w:val="004812EC"/>
    <w:rsid w:val="004856A4"/>
    <w:rsid w:val="00493F01"/>
    <w:rsid w:val="00495118"/>
    <w:rsid w:val="0049593F"/>
    <w:rsid w:val="004A29E4"/>
    <w:rsid w:val="004A7FB5"/>
    <w:rsid w:val="004B29BD"/>
    <w:rsid w:val="004B31ED"/>
    <w:rsid w:val="004B4CED"/>
    <w:rsid w:val="004C542D"/>
    <w:rsid w:val="004C6181"/>
    <w:rsid w:val="004D70C5"/>
    <w:rsid w:val="004E000D"/>
    <w:rsid w:val="004E05DE"/>
    <w:rsid w:val="004E4DCE"/>
    <w:rsid w:val="004F004C"/>
    <w:rsid w:val="004F4DD3"/>
    <w:rsid w:val="004F793A"/>
    <w:rsid w:val="00504ED7"/>
    <w:rsid w:val="00506A53"/>
    <w:rsid w:val="0051084A"/>
    <w:rsid w:val="00514B7F"/>
    <w:rsid w:val="0052451A"/>
    <w:rsid w:val="00530968"/>
    <w:rsid w:val="00532198"/>
    <w:rsid w:val="00533D97"/>
    <w:rsid w:val="00533ED9"/>
    <w:rsid w:val="0053758E"/>
    <w:rsid w:val="005453DE"/>
    <w:rsid w:val="005515AC"/>
    <w:rsid w:val="00555B1D"/>
    <w:rsid w:val="005621FA"/>
    <w:rsid w:val="00562B8B"/>
    <w:rsid w:val="00562D59"/>
    <w:rsid w:val="00563E24"/>
    <w:rsid w:val="00566434"/>
    <w:rsid w:val="0056762E"/>
    <w:rsid w:val="00570237"/>
    <w:rsid w:val="00573564"/>
    <w:rsid w:val="00575F0F"/>
    <w:rsid w:val="005774D3"/>
    <w:rsid w:val="00590A4E"/>
    <w:rsid w:val="005A22F7"/>
    <w:rsid w:val="005A54D3"/>
    <w:rsid w:val="005B7EB4"/>
    <w:rsid w:val="005C4BF9"/>
    <w:rsid w:val="005C524A"/>
    <w:rsid w:val="005C632F"/>
    <w:rsid w:val="005C75E8"/>
    <w:rsid w:val="005D07CD"/>
    <w:rsid w:val="005D7C69"/>
    <w:rsid w:val="005E25DA"/>
    <w:rsid w:val="005E5116"/>
    <w:rsid w:val="005E7BA5"/>
    <w:rsid w:val="005F0824"/>
    <w:rsid w:val="005F1175"/>
    <w:rsid w:val="005F20A4"/>
    <w:rsid w:val="005F2A62"/>
    <w:rsid w:val="005F6200"/>
    <w:rsid w:val="005F7C65"/>
    <w:rsid w:val="006002C6"/>
    <w:rsid w:val="00602939"/>
    <w:rsid w:val="00604204"/>
    <w:rsid w:val="00605644"/>
    <w:rsid w:val="00610211"/>
    <w:rsid w:val="00610419"/>
    <w:rsid w:val="0061046A"/>
    <w:rsid w:val="0061145A"/>
    <w:rsid w:val="00612DD9"/>
    <w:rsid w:val="00613EC9"/>
    <w:rsid w:val="00617AED"/>
    <w:rsid w:val="00620FEC"/>
    <w:rsid w:val="00623D09"/>
    <w:rsid w:val="00625A73"/>
    <w:rsid w:val="00627DC0"/>
    <w:rsid w:val="00631796"/>
    <w:rsid w:val="006334F3"/>
    <w:rsid w:val="006338A0"/>
    <w:rsid w:val="00640CA5"/>
    <w:rsid w:val="00646DE2"/>
    <w:rsid w:val="00646E69"/>
    <w:rsid w:val="0065050A"/>
    <w:rsid w:val="00657D44"/>
    <w:rsid w:val="00667E47"/>
    <w:rsid w:val="00676D37"/>
    <w:rsid w:val="00680900"/>
    <w:rsid w:val="00680BCE"/>
    <w:rsid w:val="00682453"/>
    <w:rsid w:val="00682F65"/>
    <w:rsid w:val="0069045C"/>
    <w:rsid w:val="00695074"/>
    <w:rsid w:val="006A4B60"/>
    <w:rsid w:val="006A5E0F"/>
    <w:rsid w:val="006B4E4E"/>
    <w:rsid w:val="006B708F"/>
    <w:rsid w:val="006C3774"/>
    <w:rsid w:val="006C6C56"/>
    <w:rsid w:val="006C6F2A"/>
    <w:rsid w:val="006C7074"/>
    <w:rsid w:val="006D7DB4"/>
    <w:rsid w:val="006E2E1C"/>
    <w:rsid w:val="006E6114"/>
    <w:rsid w:val="006F039A"/>
    <w:rsid w:val="006F0583"/>
    <w:rsid w:val="006F0E1C"/>
    <w:rsid w:val="006F1216"/>
    <w:rsid w:val="006F3C3E"/>
    <w:rsid w:val="007025DA"/>
    <w:rsid w:val="00702812"/>
    <w:rsid w:val="007033AE"/>
    <w:rsid w:val="00705651"/>
    <w:rsid w:val="007069C9"/>
    <w:rsid w:val="007115F1"/>
    <w:rsid w:val="007138CF"/>
    <w:rsid w:val="00713ECD"/>
    <w:rsid w:val="0071683B"/>
    <w:rsid w:val="00716984"/>
    <w:rsid w:val="00716B1C"/>
    <w:rsid w:val="007178C2"/>
    <w:rsid w:val="00723008"/>
    <w:rsid w:val="007349BF"/>
    <w:rsid w:val="0073596C"/>
    <w:rsid w:val="007614AE"/>
    <w:rsid w:val="00764D70"/>
    <w:rsid w:val="007673FC"/>
    <w:rsid w:val="00776CF7"/>
    <w:rsid w:val="00787365"/>
    <w:rsid w:val="00787898"/>
    <w:rsid w:val="00790AA0"/>
    <w:rsid w:val="007A09B7"/>
    <w:rsid w:val="007A3225"/>
    <w:rsid w:val="007A460C"/>
    <w:rsid w:val="007B171F"/>
    <w:rsid w:val="007B71D9"/>
    <w:rsid w:val="007C1A8C"/>
    <w:rsid w:val="007C3D90"/>
    <w:rsid w:val="007C73C3"/>
    <w:rsid w:val="007D0AB4"/>
    <w:rsid w:val="007D1828"/>
    <w:rsid w:val="007D4A9C"/>
    <w:rsid w:val="007E1B53"/>
    <w:rsid w:val="007E43EC"/>
    <w:rsid w:val="007E70BF"/>
    <w:rsid w:val="007E75E8"/>
    <w:rsid w:val="007F1819"/>
    <w:rsid w:val="007F1943"/>
    <w:rsid w:val="007F344B"/>
    <w:rsid w:val="007F49D1"/>
    <w:rsid w:val="007F5616"/>
    <w:rsid w:val="007F5EF0"/>
    <w:rsid w:val="007F69DF"/>
    <w:rsid w:val="00800894"/>
    <w:rsid w:val="00801EE5"/>
    <w:rsid w:val="0080349F"/>
    <w:rsid w:val="00805682"/>
    <w:rsid w:val="008062BB"/>
    <w:rsid w:val="008133C6"/>
    <w:rsid w:val="008135D2"/>
    <w:rsid w:val="008145BE"/>
    <w:rsid w:val="00822455"/>
    <w:rsid w:val="00824EAA"/>
    <w:rsid w:val="008253A6"/>
    <w:rsid w:val="00827655"/>
    <w:rsid w:val="008300EA"/>
    <w:rsid w:val="00830A2A"/>
    <w:rsid w:val="008356FE"/>
    <w:rsid w:val="00836F9C"/>
    <w:rsid w:val="00841184"/>
    <w:rsid w:val="00843FCF"/>
    <w:rsid w:val="008466FC"/>
    <w:rsid w:val="00846E28"/>
    <w:rsid w:val="0084765E"/>
    <w:rsid w:val="008523BC"/>
    <w:rsid w:val="00856608"/>
    <w:rsid w:val="00860BB9"/>
    <w:rsid w:val="0087526A"/>
    <w:rsid w:val="00875316"/>
    <w:rsid w:val="00875801"/>
    <w:rsid w:val="0087799D"/>
    <w:rsid w:val="008819DB"/>
    <w:rsid w:val="008827BA"/>
    <w:rsid w:val="00884CDA"/>
    <w:rsid w:val="00890387"/>
    <w:rsid w:val="008917A4"/>
    <w:rsid w:val="00893D77"/>
    <w:rsid w:val="008953E8"/>
    <w:rsid w:val="008A1012"/>
    <w:rsid w:val="008A2AA3"/>
    <w:rsid w:val="008A5469"/>
    <w:rsid w:val="008B141D"/>
    <w:rsid w:val="008B23A9"/>
    <w:rsid w:val="008B3A1C"/>
    <w:rsid w:val="008B4690"/>
    <w:rsid w:val="008B5103"/>
    <w:rsid w:val="008C0426"/>
    <w:rsid w:val="008C13C6"/>
    <w:rsid w:val="008C298E"/>
    <w:rsid w:val="008C2F95"/>
    <w:rsid w:val="008C71B8"/>
    <w:rsid w:val="008D2027"/>
    <w:rsid w:val="008D2DCF"/>
    <w:rsid w:val="008D4519"/>
    <w:rsid w:val="008D6159"/>
    <w:rsid w:val="008D6E4A"/>
    <w:rsid w:val="008E4C0D"/>
    <w:rsid w:val="008E5768"/>
    <w:rsid w:val="008E6D67"/>
    <w:rsid w:val="008F10A2"/>
    <w:rsid w:val="008F34B9"/>
    <w:rsid w:val="008F54FB"/>
    <w:rsid w:val="008F7186"/>
    <w:rsid w:val="008F7DE1"/>
    <w:rsid w:val="009136A2"/>
    <w:rsid w:val="00913B4C"/>
    <w:rsid w:val="00914487"/>
    <w:rsid w:val="00924B76"/>
    <w:rsid w:val="009261E6"/>
    <w:rsid w:val="00927226"/>
    <w:rsid w:val="009322CC"/>
    <w:rsid w:val="00933D47"/>
    <w:rsid w:val="009425AC"/>
    <w:rsid w:val="00943A70"/>
    <w:rsid w:val="00943B2F"/>
    <w:rsid w:val="00950D08"/>
    <w:rsid w:val="00952BED"/>
    <w:rsid w:val="00960762"/>
    <w:rsid w:val="00960C19"/>
    <w:rsid w:val="009618C6"/>
    <w:rsid w:val="009620D7"/>
    <w:rsid w:val="00965184"/>
    <w:rsid w:val="009712C1"/>
    <w:rsid w:val="00973A35"/>
    <w:rsid w:val="00976B11"/>
    <w:rsid w:val="00976B37"/>
    <w:rsid w:val="00977F45"/>
    <w:rsid w:val="0098695B"/>
    <w:rsid w:val="00986E6C"/>
    <w:rsid w:val="009907DE"/>
    <w:rsid w:val="009926B5"/>
    <w:rsid w:val="009977E4"/>
    <w:rsid w:val="0099791F"/>
    <w:rsid w:val="009A02E9"/>
    <w:rsid w:val="009A54E5"/>
    <w:rsid w:val="009A7C20"/>
    <w:rsid w:val="009B1116"/>
    <w:rsid w:val="009B3639"/>
    <w:rsid w:val="009C20CD"/>
    <w:rsid w:val="009C7DA2"/>
    <w:rsid w:val="009D46C3"/>
    <w:rsid w:val="009D5276"/>
    <w:rsid w:val="009F3426"/>
    <w:rsid w:val="009F4B67"/>
    <w:rsid w:val="00A02C8A"/>
    <w:rsid w:val="00A04104"/>
    <w:rsid w:val="00A079A8"/>
    <w:rsid w:val="00A2688E"/>
    <w:rsid w:val="00A311C7"/>
    <w:rsid w:val="00A32BF9"/>
    <w:rsid w:val="00A32E32"/>
    <w:rsid w:val="00A4488A"/>
    <w:rsid w:val="00A5067D"/>
    <w:rsid w:val="00A507E6"/>
    <w:rsid w:val="00A51D9A"/>
    <w:rsid w:val="00A55029"/>
    <w:rsid w:val="00A56FA2"/>
    <w:rsid w:val="00A61978"/>
    <w:rsid w:val="00A628E6"/>
    <w:rsid w:val="00A710DF"/>
    <w:rsid w:val="00A717AE"/>
    <w:rsid w:val="00A74EAB"/>
    <w:rsid w:val="00A85AE0"/>
    <w:rsid w:val="00A869E6"/>
    <w:rsid w:val="00A94E6B"/>
    <w:rsid w:val="00A9666D"/>
    <w:rsid w:val="00A968FB"/>
    <w:rsid w:val="00A971D2"/>
    <w:rsid w:val="00AA075C"/>
    <w:rsid w:val="00AA4473"/>
    <w:rsid w:val="00AA4E3C"/>
    <w:rsid w:val="00AB19A9"/>
    <w:rsid w:val="00AB3BE6"/>
    <w:rsid w:val="00AB4810"/>
    <w:rsid w:val="00AB492A"/>
    <w:rsid w:val="00AB5D8A"/>
    <w:rsid w:val="00AB6EA9"/>
    <w:rsid w:val="00AC6D5A"/>
    <w:rsid w:val="00AC7E7D"/>
    <w:rsid w:val="00AD41D8"/>
    <w:rsid w:val="00AD5832"/>
    <w:rsid w:val="00AD6649"/>
    <w:rsid w:val="00AD76D4"/>
    <w:rsid w:val="00AE0EA5"/>
    <w:rsid w:val="00AE4627"/>
    <w:rsid w:val="00AE4CF5"/>
    <w:rsid w:val="00AF1C7C"/>
    <w:rsid w:val="00AF5CD5"/>
    <w:rsid w:val="00AF6840"/>
    <w:rsid w:val="00AF6F3D"/>
    <w:rsid w:val="00B00686"/>
    <w:rsid w:val="00B00F3F"/>
    <w:rsid w:val="00B029D0"/>
    <w:rsid w:val="00B0414C"/>
    <w:rsid w:val="00B042C5"/>
    <w:rsid w:val="00B05111"/>
    <w:rsid w:val="00B06A1B"/>
    <w:rsid w:val="00B15165"/>
    <w:rsid w:val="00B15CD8"/>
    <w:rsid w:val="00B15FCC"/>
    <w:rsid w:val="00B2018F"/>
    <w:rsid w:val="00B33CAC"/>
    <w:rsid w:val="00B37530"/>
    <w:rsid w:val="00B41F9A"/>
    <w:rsid w:val="00B4266F"/>
    <w:rsid w:val="00B506A7"/>
    <w:rsid w:val="00B5098B"/>
    <w:rsid w:val="00B55A48"/>
    <w:rsid w:val="00B61679"/>
    <w:rsid w:val="00B70272"/>
    <w:rsid w:val="00B72321"/>
    <w:rsid w:val="00B73B8D"/>
    <w:rsid w:val="00B765AE"/>
    <w:rsid w:val="00B77ED0"/>
    <w:rsid w:val="00B81F34"/>
    <w:rsid w:val="00B825AC"/>
    <w:rsid w:val="00B86CEA"/>
    <w:rsid w:val="00B86F10"/>
    <w:rsid w:val="00B874F4"/>
    <w:rsid w:val="00B8762B"/>
    <w:rsid w:val="00B87E11"/>
    <w:rsid w:val="00B9055E"/>
    <w:rsid w:val="00B90993"/>
    <w:rsid w:val="00B9468E"/>
    <w:rsid w:val="00B94944"/>
    <w:rsid w:val="00BA0EF9"/>
    <w:rsid w:val="00BA2262"/>
    <w:rsid w:val="00BA3FD6"/>
    <w:rsid w:val="00BA45B5"/>
    <w:rsid w:val="00BA7810"/>
    <w:rsid w:val="00BB2A70"/>
    <w:rsid w:val="00BB6BA5"/>
    <w:rsid w:val="00BB7DEF"/>
    <w:rsid w:val="00BC07D6"/>
    <w:rsid w:val="00BC49F0"/>
    <w:rsid w:val="00BC4C83"/>
    <w:rsid w:val="00BD2459"/>
    <w:rsid w:val="00BD4F30"/>
    <w:rsid w:val="00BD7B89"/>
    <w:rsid w:val="00BE2F3E"/>
    <w:rsid w:val="00BE496E"/>
    <w:rsid w:val="00BF55AA"/>
    <w:rsid w:val="00C027EA"/>
    <w:rsid w:val="00C0481F"/>
    <w:rsid w:val="00C04EFE"/>
    <w:rsid w:val="00C06C7A"/>
    <w:rsid w:val="00C11B38"/>
    <w:rsid w:val="00C127D9"/>
    <w:rsid w:val="00C26251"/>
    <w:rsid w:val="00C268A2"/>
    <w:rsid w:val="00C37BD7"/>
    <w:rsid w:val="00C37C2D"/>
    <w:rsid w:val="00C42005"/>
    <w:rsid w:val="00C4525F"/>
    <w:rsid w:val="00C46901"/>
    <w:rsid w:val="00C5028D"/>
    <w:rsid w:val="00C55954"/>
    <w:rsid w:val="00C602BD"/>
    <w:rsid w:val="00C625C2"/>
    <w:rsid w:val="00C66F14"/>
    <w:rsid w:val="00C74F39"/>
    <w:rsid w:val="00C77487"/>
    <w:rsid w:val="00C80D80"/>
    <w:rsid w:val="00C815FC"/>
    <w:rsid w:val="00C90A30"/>
    <w:rsid w:val="00C91AAE"/>
    <w:rsid w:val="00C934AB"/>
    <w:rsid w:val="00C9571A"/>
    <w:rsid w:val="00CA2968"/>
    <w:rsid w:val="00CB7C3E"/>
    <w:rsid w:val="00CC3796"/>
    <w:rsid w:val="00CC3876"/>
    <w:rsid w:val="00CC595B"/>
    <w:rsid w:val="00CD1EA4"/>
    <w:rsid w:val="00CD30A4"/>
    <w:rsid w:val="00CD40B2"/>
    <w:rsid w:val="00CD5B00"/>
    <w:rsid w:val="00CD619A"/>
    <w:rsid w:val="00CE45EF"/>
    <w:rsid w:val="00CE6AB1"/>
    <w:rsid w:val="00CE6CC5"/>
    <w:rsid w:val="00CF0AC2"/>
    <w:rsid w:val="00CF2465"/>
    <w:rsid w:val="00CF26B0"/>
    <w:rsid w:val="00CF2EE6"/>
    <w:rsid w:val="00CF511B"/>
    <w:rsid w:val="00CF594E"/>
    <w:rsid w:val="00D135F1"/>
    <w:rsid w:val="00D14E23"/>
    <w:rsid w:val="00D23AAD"/>
    <w:rsid w:val="00D244D2"/>
    <w:rsid w:val="00D24BF6"/>
    <w:rsid w:val="00D27C3F"/>
    <w:rsid w:val="00D3086A"/>
    <w:rsid w:val="00D330C0"/>
    <w:rsid w:val="00D3564C"/>
    <w:rsid w:val="00D36432"/>
    <w:rsid w:val="00D40C8F"/>
    <w:rsid w:val="00D42FD2"/>
    <w:rsid w:val="00D60064"/>
    <w:rsid w:val="00D62962"/>
    <w:rsid w:val="00D664B1"/>
    <w:rsid w:val="00D726BD"/>
    <w:rsid w:val="00D756CD"/>
    <w:rsid w:val="00D75E58"/>
    <w:rsid w:val="00D7620A"/>
    <w:rsid w:val="00D764DC"/>
    <w:rsid w:val="00D80942"/>
    <w:rsid w:val="00D8256A"/>
    <w:rsid w:val="00D83D20"/>
    <w:rsid w:val="00D8533C"/>
    <w:rsid w:val="00D87013"/>
    <w:rsid w:val="00D929AA"/>
    <w:rsid w:val="00D97809"/>
    <w:rsid w:val="00DB4755"/>
    <w:rsid w:val="00DB6390"/>
    <w:rsid w:val="00DB69D8"/>
    <w:rsid w:val="00DB7C0F"/>
    <w:rsid w:val="00DC4D88"/>
    <w:rsid w:val="00DD18C0"/>
    <w:rsid w:val="00DD1DC8"/>
    <w:rsid w:val="00DE7E94"/>
    <w:rsid w:val="00E01F8F"/>
    <w:rsid w:val="00E06275"/>
    <w:rsid w:val="00E22320"/>
    <w:rsid w:val="00E26357"/>
    <w:rsid w:val="00E26648"/>
    <w:rsid w:val="00E3174C"/>
    <w:rsid w:val="00E321C2"/>
    <w:rsid w:val="00E32AAB"/>
    <w:rsid w:val="00E32BDC"/>
    <w:rsid w:val="00E417AE"/>
    <w:rsid w:val="00E425DF"/>
    <w:rsid w:val="00E4311B"/>
    <w:rsid w:val="00E43AA3"/>
    <w:rsid w:val="00E47C77"/>
    <w:rsid w:val="00E514E5"/>
    <w:rsid w:val="00E51B39"/>
    <w:rsid w:val="00E55DDB"/>
    <w:rsid w:val="00E57442"/>
    <w:rsid w:val="00E604CA"/>
    <w:rsid w:val="00E66CFE"/>
    <w:rsid w:val="00E71D75"/>
    <w:rsid w:val="00E7471D"/>
    <w:rsid w:val="00E7541F"/>
    <w:rsid w:val="00E778A0"/>
    <w:rsid w:val="00E84EA1"/>
    <w:rsid w:val="00E855EA"/>
    <w:rsid w:val="00E85DCD"/>
    <w:rsid w:val="00E91F17"/>
    <w:rsid w:val="00E967C2"/>
    <w:rsid w:val="00EA14BE"/>
    <w:rsid w:val="00EA4B88"/>
    <w:rsid w:val="00EA643B"/>
    <w:rsid w:val="00EA7885"/>
    <w:rsid w:val="00EB213C"/>
    <w:rsid w:val="00EB344F"/>
    <w:rsid w:val="00EB3BC7"/>
    <w:rsid w:val="00EB79B5"/>
    <w:rsid w:val="00EC0A9C"/>
    <w:rsid w:val="00EC0BBC"/>
    <w:rsid w:val="00EC1BF9"/>
    <w:rsid w:val="00EC66F0"/>
    <w:rsid w:val="00ED4DA1"/>
    <w:rsid w:val="00ED70D9"/>
    <w:rsid w:val="00EE437C"/>
    <w:rsid w:val="00EE58B1"/>
    <w:rsid w:val="00EE68EE"/>
    <w:rsid w:val="00EF4425"/>
    <w:rsid w:val="00EF5F6B"/>
    <w:rsid w:val="00EF70F4"/>
    <w:rsid w:val="00F0151F"/>
    <w:rsid w:val="00F0724C"/>
    <w:rsid w:val="00F104A9"/>
    <w:rsid w:val="00F12CA2"/>
    <w:rsid w:val="00F130C2"/>
    <w:rsid w:val="00F16603"/>
    <w:rsid w:val="00F22400"/>
    <w:rsid w:val="00F238D3"/>
    <w:rsid w:val="00F239FF"/>
    <w:rsid w:val="00F23A74"/>
    <w:rsid w:val="00F25E58"/>
    <w:rsid w:val="00F32485"/>
    <w:rsid w:val="00F33BF8"/>
    <w:rsid w:val="00F375A3"/>
    <w:rsid w:val="00F400BE"/>
    <w:rsid w:val="00F402CA"/>
    <w:rsid w:val="00F41745"/>
    <w:rsid w:val="00F47D92"/>
    <w:rsid w:val="00F52089"/>
    <w:rsid w:val="00F5245B"/>
    <w:rsid w:val="00F5267F"/>
    <w:rsid w:val="00F531F7"/>
    <w:rsid w:val="00F53BEA"/>
    <w:rsid w:val="00F602A6"/>
    <w:rsid w:val="00F66C52"/>
    <w:rsid w:val="00F66D4D"/>
    <w:rsid w:val="00F679CC"/>
    <w:rsid w:val="00F75272"/>
    <w:rsid w:val="00F77CAC"/>
    <w:rsid w:val="00F85D05"/>
    <w:rsid w:val="00F86B26"/>
    <w:rsid w:val="00F86FDE"/>
    <w:rsid w:val="00F915D9"/>
    <w:rsid w:val="00F92534"/>
    <w:rsid w:val="00FA041C"/>
    <w:rsid w:val="00FA0DDD"/>
    <w:rsid w:val="00FA257C"/>
    <w:rsid w:val="00FA3D8B"/>
    <w:rsid w:val="00FA5C2A"/>
    <w:rsid w:val="00FB1E81"/>
    <w:rsid w:val="00FB24BB"/>
    <w:rsid w:val="00FB5341"/>
    <w:rsid w:val="00FC7915"/>
    <w:rsid w:val="00FD44A5"/>
    <w:rsid w:val="00FD5369"/>
    <w:rsid w:val="00FD654E"/>
    <w:rsid w:val="00FD77EA"/>
    <w:rsid w:val="00FE0288"/>
    <w:rsid w:val="00FE08D0"/>
    <w:rsid w:val="00FE28B3"/>
    <w:rsid w:val="00FE60EF"/>
    <w:rsid w:val="00FE7341"/>
    <w:rsid w:val="00FE7DCA"/>
    <w:rsid w:val="00FF0543"/>
    <w:rsid w:val="00FF1BA2"/>
    <w:rsid w:val="00FF2072"/>
    <w:rsid w:val="209373AB"/>
    <w:rsid w:val="2D1DE03D"/>
    <w:rsid w:val="68538B12"/>
    <w:rsid w:val="7C7E7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E7F16"/>
  <w15:docId w15:val="{B9FF0401-17B4-486D-BFE9-218D1D09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43"/>
    <w:rPr>
      <w:rFonts w:ascii="Trebuchet MS" w:hAnsi="Trebuchet MS"/>
      <w:sz w:val="22"/>
    </w:rPr>
  </w:style>
  <w:style w:type="paragraph" w:styleId="Heading1">
    <w:name w:val="heading 1"/>
    <w:next w:val="Normal"/>
    <w:link w:val="Heading1Char"/>
    <w:uiPriority w:val="9"/>
    <w:qFormat/>
    <w:rsid w:val="00801EE5"/>
    <w:pPr>
      <w:outlineLvl w:val="0"/>
    </w:pPr>
    <w:rPr>
      <w:rFonts w:ascii="Calibri" w:hAnsi="Calibri"/>
      <w:color w:val="1D99A0" w:themeColor="accent3" w:themeShade="BF"/>
      <w:sz w:val="36"/>
    </w:rPr>
  </w:style>
  <w:style w:type="paragraph" w:styleId="Heading2">
    <w:name w:val="heading 2"/>
    <w:basedOn w:val="Normal"/>
    <w:next w:val="Normal"/>
    <w:link w:val="Heading2Char"/>
    <w:uiPriority w:val="9"/>
    <w:unhideWhenUsed/>
    <w:qFormat/>
    <w:pPr>
      <w:keepNext/>
      <w:keepLines/>
      <w:spacing w:before="360" w:after="120" w:line="240" w:lineRule="auto"/>
      <w:outlineLvl w:val="1"/>
    </w:pPr>
    <w:rPr>
      <w:b/>
      <w:bCs/>
      <w:color w:val="1CADE4" w:themeColor="accent1"/>
      <w:sz w:val="24"/>
      <w:szCs w:val="24"/>
    </w:rPr>
  </w:style>
  <w:style w:type="paragraph" w:styleId="Heading3">
    <w:name w:val="heading 3"/>
    <w:basedOn w:val="Normal"/>
    <w:next w:val="Normal"/>
    <w:link w:val="Heading3Char"/>
    <w:uiPriority w:val="9"/>
    <w:unhideWhenUsed/>
    <w:qFormat/>
    <w:rsid w:val="00414BFB"/>
    <w:pPr>
      <w:keepNext/>
      <w:keepLines/>
      <w:spacing w:before="40" w:after="0"/>
      <w:outlineLvl w:val="2"/>
    </w:pPr>
    <w:rPr>
      <w:rFonts w:asciiTheme="majorHAnsi" w:eastAsiaTheme="majorEastAsia" w:hAnsiTheme="majorHAnsi" w:cstheme="majorBidi"/>
      <w:color w:val="0D5571" w:themeColor="accent1" w:themeShade="7F"/>
      <w:sz w:val="24"/>
      <w:szCs w:val="24"/>
    </w:rPr>
  </w:style>
  <w:style w:type="paragraph" w:styleId="Heading4">
    <w:name w:val="heading 4"/>
    <w:basedOn w:val="Normal"/>
    <w:next w:val="Normal"/>
    <w:link w:val="Heading4Char"/>
    <w:uiPriority w:val="9"/>
    <w:unhideWhenUsed/>
    <w:qFormat/>
    <w:rsid w:val="00801EE5"/>
    <w:pPr>
      <w:keepNext/>
      <w:keepLines/>
      <w:spacing w:before="40" w:after="0"/>
      <w:outlineLvl w:val="3"/>
    </w:pPr>
    <w:rPr>
      <w:rFonts w:asciiTheme="majorHAnsi" w:eastAsiaTheme="majorEastAsia" w:hAnsiTheme="majorHAnsi" w:cstheme="majorBidi"/>
      <w:i/>
      <w:iCs/>
      <w:color w:val="1481A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0D5672" w:themeColor="accent1" w:themeShade="80"/>
      </w:pBdr>
      <w:spacing w:after="0" w:line="420" w:lineRule="exact"/>
    </w:pPr>
    <w:rPr>
      <w:rFonts w:asciiTheme="majorHAnsi" w:eastAsiaTheme="majorEastAsia" w:hAnsiTheme="majorHAnsi" w:cstheme="majorBidi"/>
      <w:caps/>
      <w:color w:val="0D5672"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0D5672" w:themeColor="accent1" w:themeShade="80"/>
      <w:kern w:val="28"/>
      <w:sz w:val="38"/>
      <w:szCs w:val="3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0D5672" w:themeColor="accent1" w:themeShade="80"/>
      </w:pBdr>
      <w:spacing w:before="80" w:after="0" w:line="280" w:lineRule="exact"/>
    </w:pPr>
    <w:rPr>
      <w:b/>
      <w:bCs/>
      <w:color w:val="1CADE4" w:themeColor="accent1"/>
      <w:sz w:val="24"/>
      <w:szCs w:val="24"/>
    </w:rPr>
  </w:style>
  <w:style w:type="character" w:customStyle="1" w:styleId="SubtitleChar">
    <w:name w:val="Subtitle Char"/>
    <w:basedOn w:val="DefaultParagraphFont"/>
    <w:link w:val="Subtitle"/>
    <w:uiPriority w:val="11"/>
    <w:rPr>
      <w:b/>
      <w:bCs/>
      <w:color w:val="1CADE4" w:themeColor="accent1"/>
      <w:sz w:val="24"/>
      <w:szCs w:val="24"/>
    </w:rPr>
  </w:style>
  <w:style w:type="character" w:customStyle="1" w:styleId="Heading1Char">
    <w:name w:val="Heading 1 Char"/>
    <w:basedOn w:val="DefaultParagraphFont"/>
    <w:link w:val="Heading1"/>
    <w:uiPriority w:val="9"/>
    <w:rsid w:val="00801EE5"/>
    <w:rPr>
      <w:rFonts w:ascii="Calibri" w:hAnsi="Calibri"/>
      <w:color w:val="1D99A0" w:themeColor="accent3" w:themeShade="BF"/>
      <w:sz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1EEF9"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b/>
      <w:bCs/>
      <w:color w:val="1CADE4" w:themeColor="accent1"/>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aliases w:val="f,fo,figure"/>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0D5672" w:themeColor="accent1" w:themeShade="80"/>
      <w:sz w:val="20"/>
      <w:szCs w:val="20"/>
    </w:rPr>
  </w:style>
  <w:style w:type="character" w:customStyle="1" w:styleId="FooterChar">
    <w:name w:val="Footer Char"/>
    <w:aliases w:val="f Char,fo Char,figure Char"/>
    <w:basedOn w:val="DefaultParagraphFont"/>
    <w:link w:val="Footer"/>
    <w:uiPriority w:val="99"/>
    <w:rPr>
      <w:rFonts w:asciiTheme="majorHAnsi" w:eastAsiaTheme="majorEastAsia" w:hAnsiTheme="majorHAnsi" w:cstheme="majorBidi"/>
      <w:noProof/>
      <w:color w:val="0D5672"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CellMar>
        <w:top w:w="29" w:type="dxa"/>
        <w:bottom w:w="29" w:type="dxa"/>
      </w:tblCellMar>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Table">
    <w:name w:val="Project Table"/>
    <w:basedOn w:val="TableNormal"/>
    <w:uiPriority w:val="99"/>
    <w:pPr>
      <w:spacing w:before="120" w:after="120" w:line="240" w:lineRule="auto"/>
    </w:pPr>
    <w:tblPr>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CellMar>
        <w:left w:w="144" w:type="dxa"/>
        <w:right w:w="144" w:type="dxa"/>
      </w:tblCellMar>
    </w:tblPr>
    <w:tblStylePr w:type="firstRow">
      <w:pPr>
        <w:keepNext/>
        <w:wordWrap/>
      </w:pPr>
      <w:rPr>
        <w:b/>
      </w:rPr>
      <w:tblPr/>
      <w:tcPr>
        <w:shd w:val="clear" w:color="auto" w:fill="D1EEF9" w:themeFill="accent1" w:themeFillTint="33"/>
        <w:vAlign w:val="bottom"/>
      </w:tcPr>
    </w:tblStylePr>
    <w:tblStylePr w:type="lastRow">
      <w:rPr>
        <w:b/>
        <w:color w:val="FFFFFF" w:themeColor="background1"/>
      </w:rPr>
      <w:tblPr/>
      <w:tcPr>
        <w:shd w:val="clear" w:color="auto" w:fill="1CADE4" w:themeFill="accent1"/>
      </w:tcPr>
    </w:tblStylePr>
    <w:tblStylePr w:type="band1Vert">
      <w:rPr>
        <w:b/>
      </w:rPr>
      <w:tblPr/>
      <w:tcPr>
        <w:shd w:val="clear" w:color="auto" w:fill="D1EEF9" w:themeFill="accent1" w:themeFillTint="33"/>
      </w:tcPr>
    </w:tblStyle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customStyle="1" w:styleId="SpaceBefore">
    <w:name w:val="Space Before"/>
    <w:basedOn w:val="Normal"/>
    <w:uiPriority w:val="2"/>
    <w:qFormat/>
    <w:pPr>
      <w:spacing w:before="240"/>
    </w:pPr>
  </w:style>
  <w:style w:type="paragraph" w:styleId="BodyText">
    <w:name w:val="Body Text"/>
    <w:aliases w:val="Normal H,HEA"/>
    <w:basedOn w:val="Normal"/>
    <w:link w:val="BodyTextChar"/>
    <w:semiHidden/>
    <w:rsid w:val="007673FC"/>
    <w:pPr>
      <w:spacing w:after="120" w:line="240" w:lineRule="auto"/>
    </w:pPr>
    <w:rPr>
      <w:rFonts w:ascii="Times New Roman" w:eastAsia="Times New Roman" w:hAnsi="Times New Roman" w:cs="Times New Roman"/>
      <w:color w:val="auto"/>
      <w:sz w:val="20"/>
      <w:szCs w:val="20"/>
      <w:lang w:val="en-GB" w:eastAsia="en-US"/>
    </w:rPr>
  </w:style>
  <w:style w:type="character" w:customStyle="1" w:styleId="BodyTextChar">
    <w:name w:val="Body Text Char"/>
    <w:aliases w:val="Normal H Char,HEA Char"/>
    <w:basedOn w:val="DefaultParagraphFont"/>
    <w:link w:val="BodyText"/>
    <w:semiHidden/>
    <w:rsid w:val="007673FC"/>
    <w:rPr>
      <w:rFonts w:ascii="Times New Roman" w:eastAsia="Times New Roman" w:hAnsi="Times New Roman" w:cs="Times New Roman"/>
      <w:color w:val="auto"/>
      <w:sz w:val="20"/>
      <w:szCs w:val="20"/>
      <w:lang w:val="en-GB" w:eastAsia="en-US"/>
    </w:rPr>
  </w:style>
  <w:style w:type="paragraph" w:styleId="BodyText2">
    <w:name w:val="Body Text 2"/>
    <w:basedOn w:val="Normal"/>
    <w:link w:val="BodyText2Char"/>
    <w:uiPriority w:val="99"/>
    <w:unhideWhenUsed/>
    <w:rsid w:val="007673FC"/>
    <w:pPr>
      <w:spacing w:after="120" w:line="480" w:lineRule="auto"/>
    </w:pPr>
    <w:rPr>
      <w:rFonts w:eastAsiaTheme="minorHAnsi"/>
      <w:color w:val="auto"/>
      <w:szCs w:val="22"/>
      <w:lang w:val="en-GB" w:eastAsia="en-US"/>
    </w:rPr>
  </w:style>
  <w:style w:type="character" w:customStyle="1" w:styleId="BodyText2Char">
    <w:name w:val="Body Text 2 Char"/>
    <w:basedOn w:val="DefaultParagraphFont"/>
    <w:link w:val="BodyText2"/>
    <w:uiPriority w:val="99"/>
    <w:rsid w:val="007673FC"/>
    <w:rPr>
      <w:rFonts w:eastAsiaTheme="minorHAnsi"/>
      <w:color w:val="auto"/>
      <w:sz w:val="22"/>
      <w:szCs w:val="22"/>
      <w:lang w:val="en-GB" w:eastAsia="en-US"/>
    </w:rPr>
  </w:style>
  <w:style w:type="paragraph" w:styleId="ListParagraph">
    <w:name w:val="List Paragraph"/>
    <w:basedOn w:val="Normal"/>
    <w:uiPriority w:val="34"/>
    <w:qFormat/>
    <w:rsid w:val="007673FC"/>
    <w:pPr>
      <w:spacing w:after="200" w:line="276" w:lineRule="auto"/>
      <w:ind w:left="720"/>
      <w:contextualSpacing/>
    </w:pPr>
    <w:rPr>
      <w:rFonts w:eastAsiaTheme="minorHAnsi"/>
      <w:color w:val="auto"/>
      <w:szCs w:val="22"/>
      <w:lang w:val="en-GB" w:eastAsia="en-US"/>
    </w:rPr>
  </w:style>
  <w:style w:type="character" w:styleId="Hyperlink">
    <w:name w:val="Hyperlink"/>
    <w:uiPriority w:val="99"/>
    <w:rsid w:val="007673FC"/>
    <w:rPr>
      <w:rFonts w:cs="Times New Roman"/>
      <w:color w:val="0000FF"/>
      <w:u w:val="single"/>
    </w:rPr>
  </w:style>
  <w:style w:type="character" w:styleId="CommentReference">
    <w:name w:val="annotation reference"/>
    <w:uiPriority w:val="99"/>
    <w:rsid w:val="007673FC"/>
    <w:rPr>
      <w:sz w:val="16"/>
      <w:szCs w:val="16"/>
    </w:rPr>
  </w:style>
  <w:style w:type="paragraph" w:customStyle="1" w:styleId="TableText">
    <w:name w:val="Table Text"/>
    <w:aliases w:val="Table text"/>
    <w:basedOn w:val="Normal"/>
    <w:rsid w:val="007673FC"/>
    <w:pPr>
      <w:keepLines/>
      <w:tabs>
        <w:tab w:val="left" w:pos="720"/>
        <w:tab w:val="left" w:pos="1440"/>
        <w:tab w:val="left" w:pos="2304"/>
        <w:tab w:val="right" w:pos="7938"/>
      </w:tabs>
      <w:suppressAutoHyphens/>
      <w:spacing w:before="40" w:after="40" w:line="360" w:lineRule="auto"/>
    </w:pPr>
    <w:rPr>
      <w:rFonts w:ascii="Times New Roman" w:eastAsia="Times New Roman" w:hAnsi="Times New Roman" w:cs="Times New Roman"/>
      <w:color w:val="auto"/>
      <w:kern w:val="28"/>
      <w:szCs w:val="22"/>
      <w:lang w:val="en-GB" w:eastAsia="en-US"/>
    </w:rPr>
  </w:style>
  <w:style w:type="paragraph" w:styleId="BodyText3">
    <w:name w:val="Body Text 3"/>
    <w:basedOn w:val="Normal"/>
    <w:link w:val="BodyText3Char"/>
    <w:uiPriority w:val="99"/>
    <w:unhideWhenUsed/>
    <w:rsid w:val="007673FC"/>
    <w:pPr>
      <w:spacing w:after="120" w:line="276" w:lineRule="auto"/>
    </w:pPr>
    <w:rPr>
      <w:rFonts w:eastAsiaTheme="minorHAnsi"/>
      <w:color w:val="auto"/>
      <w:sz w:val="16"/>
      <w:szCs w:val="16"/>
      <w:lang w:val="en-GB" w:eastAsia="en-US"/>
    </w:rPr>
  </w:style>
  <w:style w:type="character" w:customStyle="1" w:styleId="BodyText3Char">
    <w:name w:val="Body Text 3 Char"/>
    <w:basedOn w:val="DefaultParagraphFont"/>
    <w:link w:val="BodyText3"/>
    <w:uiPriority w:val="99"/>
    <w:rsid w:val="007673FC"/>
    <w:rPr>
      <w:rFonts w:eastAsiaTheme="minorHAnsi"/>
      <w:color w:val="auto"/>
      <w:sz w:val="16"/>
      <w:szCs w:val="16"/>
      <w:lang w:val="en-GB" w:eastAsia="en-US"/>
    </w:rPr>
  </w:style>
  <w:style w:type="character" w:customStyle="1" w:styleId="DefaultTextChar">
    <w:name w:val="Default Text Char"/>
    <w:link w:val="DefaultText"/>
    <w:locked/>
    <w:rsid w:val="007673FC"/>
    <w:rPr>
      <w:sz w:val="24"/>
      <w:szCs w:val="24"/>
    </w:rPr>
  </w:style>
  <w:style w:type="paragraph" w:customStyle="1" w:styleId="DefaultText">
    <w:name w:val="Default Text"/>
    <w:basedOn w:val="Normal"/>
    <w:link w:val="DefaultTextChar"/>
    <w:rsid w:val="007673FC"/>
    <w:pPr>
      <w:spacing w:after="0" w:line="240" w:lineRule="auto"/>
    </w:pPr>
    <w:rPr>
      <w:sz w:val="24"/>
      <w:szCs w:val="24"/>
    </w:rPr>
  </w:style>
  <w:style w:type="paragraph" w:styleId="BalloonText">
    <w:name w:val="Balloon Text"/>
    <w:basedOn w:val="Normal"/>
    <w:link w:val="BalloonTextChar"/>
    <w:uiPriority w:val="99"/>
    <w:semiHidden/>
    <w:unhideWhenUsed/>
    <w:rsid w:val="00EE68E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E68EE"/>
    <w:rPr>
      <w:rFonts w:ascii="Segoe UI" w:hAnsi="Segoe UI" w:cs="Segoe UI"/>
    </w:rPr>
  </w:style>
  <w:style w:type="table" w:customStyle="1" w:styleId="GridTable4-Accent51">
    <w:name w:val="Grid Table 4 - Accent 51"/>
    <w:basedOn w:val="TableNormal"/>
    <w:uiPriority w:val="49"/>
    <w:rsid w:val="00414BFB"/>
    <w:pPr>
      <w:spacing w:after="0" w:line="240" w:lineRule="auto"/>
    </w:pPr>
    <w:rPr>
      <w:rFonts w:eastAsia="Times New Roman" w:hAnsi="Times New Roman" w:cs="Times New Roman"/>
      <w:color w:val="auto"/>
      <w:sz w:val="22"/>
      <w:szCs w:val="22"/>
      <w:lang w:val="en-IE" w:eastAsia="en-IE"/>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character" w:customStyle="1" w:styleId="Heading3Char">
    <w:name w:val="Heading 3 Char"/>
    <w:basedOn w:val="DefaultParagraphFont"/>
    <w:link w:val="Heading3"/>
    <w:uiPriority w:val="9"/>
    <w:rsid w:val="00414BFB"/>
    <w:rPr>
      <w:rFonts w:asciiTheme="majorHAnsi" w:eastAsiaTheme="majorEastAsia" w:hAnsiTheme="majorHAnsi" w:cstheme="majorBidi"/>
      <w:color w:val="0D5571" w:themeColor="accent1" w:themeShade="7F"/>
      <w:sz w:val="24"/>
      <w:szCs w:val="24"/>
    </w:rPr>
  </w:style>
  <w:style w:type="paragraph" w:styleId="TOCHeading">
    <w:name w:val="TOC Heading"/>
    <w:basedOn w:val="Heading1"/>
    <w:next w:val="Normal"/>
    <w:uiPriority w:val="39"/>
    <w:unhideWhenUsed/>
    <w:qFormat/>
    <w:rsid w:val="00CD5B00"/>
    <w:pPr>
      <w:keepNext/>
      <w:keepLines/>
      <w:spacing w:before="240" w:line="259" w:lineRule="auto"/>
      <w:outlineLvl w:val="9"/>
    </w:pPr>
    <w:rPr>
      <w:b/>
      <w:color w:val="1481AB" w:themeColor="accent1" w:themeShade="BF"/>
      <w:sz w:val="32"/>
      <w:szCs w:val="32"/>
      <w:lang w:eastAsia="en-US"/>
    </w:rPr>
  </w:style>
  <w:style w:type="paragraph" w:styleId="TOC3">
    <w:name w:val="toc 3"/>
    <w:basedOn w:val="Normal"/>
    <w:next w:val="Normal"/>
    <w:autoRedefine/>
    <w:uiPriority w:val="39"/>
    <w:unhideWhenUsed/>
    <w:rsid w:val="001C5C7D"/>
    <w:pPr>
      <w:tabs>
        <w:tab w:val="right" w:leader="dot" w:pos="9350"/>
      </w:tabs>
      <w:spacing w:after="100" w:line="276" w:lineRule="auto"/>
    </w:pPr>
    <w:rPr>
      <w:rFonts w:asciiTheme="minorHAnsi" w:hAnsiTheme="minorHAnsi" w:cstheme="minorHAnsi"/>
      <w:noProof/>
    </w:rPr>
  </w:style>
  <w:style w:type="paragraph" w:styleId="TOC1">
    <w:name w:val="toc 1"/>
    <w:basedOn w:val="Normal"/>
    <w:next w:val="Normal"/>
    <w:autoRedefine/>
    <w:uiPriority w:val="39"/>
    <w:unhideWhenUsed/>
    <w:rsid w:val="00CD5B00"/>
    <w:pPr>
      <w:spacing w:after="100"/>
    </w:pPr>
  </w:style>
  <w:style w:type="paragraph" w:styleId="TOC2">
    <w:name w:val="toc 2"/>
    <w:basedOn w:val="Normal"/>
    <w:next w:val="Normal"/>
    <w:autoRedefine/>
    <w:uiPriority w:val="39"/>
    <w:unhideWhenUsed/>
    <w:rsid w:val="00E26648"/>
    <w:pPr>
      <w:tabs>
        <w:tab w:val="right" w:leader="dot" w:pos="9911"/>
      </w:tabs>
      <w:spacing w:after="100"/>
    </w:pPr>
  </w:style>
  <w:style w:type="paragraph" w:styleId="CommentText">
    <w:name w:val="annotation text"/>
    <w:basedOn w:val="Normal"/>
    <w:link w:val="CommentTextChar"/>
    <w:unhideWhenUsed/>
    <w:rsid w:val="00AB6EA9"/>
    <w:pPr>
      <w:spacing w:line="240" w:lineRule="auto"/>
    </w:pPr>
    <w:rPr>
      <w:sz w:val="20"/>
      <w:szCs w:val="20"/>
    </w:rPr>
  </w:style>
  <w:style w:type="character" w:customStyle="1" w:styleId="CommentTextChar">
    <w:name w:val="Comment Text Char"/>
    <w:basedOn w:val="DefaultParagraphFont"/>
    <w:link w:val="CommentText"/>
    <w:rsid w:val="00AB6EA9"/>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B6EA9"/>
    <w:rPr>
      <w:b/>
      <w:bCs/>
    </w:rPr>
  </w:style>
  <w:style w:type="character" w:customStyle="1" w:styleId="CommentSubjectChar">
    <w:name w:val="Comment Subject Char"/>
    <w:basedOn w:val="CommentTextChar"/>
    <w:link w:val="CommentSubject"/>
    <w:uiPriority w:val="99"/>
    <w:semiHidden/>
    <w:rsid w:val="00AB6EA9"/>
    <w:rPr>
      <w:rFonts w:ascii="Trebuchet MS" w:hAnsi="Trebuchet MS"/>
      <w:b/>
      <w:bCs/>
      <w:sz w:val="20"/>
      <w:szCs w:val="20"/>
    </w:rPr>
  </w:style>
  <w:style w:type="table" w:customStyle="1" w:styleId="TableGrid31">
    <w:name w:val="Table Grid31"/>
    <w:basedOn w:val="TableNormal"/>
    <w:next w:val="TableGrid"/>
    <w:uiPriority w:val="59"/>
    <w:rsid w:val="008062BB"/>
    <w:pPr>
      <w:spacing w:after="0" w:line="240" w:lineRule="auto"/>
    </w:pPr>
    <w:rPr>
      <w:rFonts w:eastAsiaTheme="minorHAnsi"/>
      <w:color w:val="auto"/>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 Title"/>
    <w:basedOn w:val="Heading1"/>
    <w:rsid w:val="00C625C2"/>
    <w:pPr>
      <w:keepNext/>
      <w:pageBreakBefore/>
      <w:pBdr>
        <w:bottom w:val="single" w:sz="18" w:space="1" w:color="333399"/>
      </w:pBdr>
      <w:tabs>
        <w:tab w:val="left" w:pos="397"/>
        <w:tab w:val="left" w:pos="907"/>
        <w:tab w:val="left" w:pos="1134"/>
      </w:tabs>
      <w:suppressAutoHyphens/>
      <w:autoSpaceDN w:val="0"/>
      <w:spacing w:before="320" w:after="160" w:line="276" w:lineRule="auto"/>
      <w:textAlignment w:val="baseline"/>
    </w:pPr>
    <w:rPr>
      <w:rFonts w:ascii="Arial" w:eastAsia="Times New Roman" w:hAnsi="Arial" w:cs="Times New Roman"/>
      <w:b/>
      <w:bCs/>
      <w:caps/>
      <w:color w:val="333399"/>
      <w:sz w:val="32"/>
      <w:szCs w:val="32"/>
      <w:lang w:eastAsia="en-US"/>
    </w:rPr>
  </w:style>
  <w:style w:type="character" w:customStyle="1" w:styleId="UnresolvedMention1">
    <w:name w:val="Unresolved Mention1"/>
    <w:basedOn w:val="DefaultParagraphFont"/>
    <w:uiPriority w:val="99"/>
    <w:semiHidden/>
    <w:unhideWhenUsed/>
    <w:rsid w:val="00E855EA"/>
    <w:rPr>
      <w:color w:val="605E5C"/>
      <w:shd w:val="clear" w:color="auto" w:fill="E1DFDD"/>
    </w:rPr>
  </w:style>
  <w:style w:type="paragraph" w:styleId="Revision">
    <w:name w:val="Revision"/>
    <w:hidden/>
    <w:uiPriority w:val="99"/>
    <w:semiHidden/>
    <w:rsid w:val="00575F0F"/>
    <w:pPr>
      <w:spacing w:after="0" w:line="240" w:lineRule="auto"/>
    </w:pPr>
    <w:rPr>
      <w:rFonts w:ascii="Trebuchet MS" w:hAnsi="Trebuchet MS"/>
      <w:sz w:val="22"/>
    </w:rPr>
  </w:style>
  <w:style w:type="character" w:styleId="UnresolvedMention">
    <w:name w:val="Unresolved Mention"/>
    <w:basedOn w:val="DefaultParagraphFont"/>
    <w:uiPriority w:val="99"/>
    <w:semiHidden/>
    <w:unhideWhenUsed/>
    <w:rsid w:val="001B7D62"/>
    <w:rPr>
      <w:color w:val="605E5C"/>
      <w:shd w:val="clear" w:color="auto" w:fill="E1DFDD"/>
    </w:rPr>
  </w:style>
  <w:style w:type="character" w:customStyle="1" w:styleId="Heading4Char">
    <w:name w:val="Heading 4 Char"/>
    <w:basedOn w:val="DefaultParagraphFont"/>
    <w:link w:val="Heading4"/>
    <w:uiPriority w:val="9"/>
    <w:rsid w:val="00801EE5"/>
    <w:rPr>
      <w:rFonts w:asciiTheme="majorHAnsi" w:eastAsiaTheme="majorEastAsia" w:hAnsiTheme="majorHAnsi" w:cstheme="majorBidi"/>
      <w:i/>
      <w:iCs/>
      <w:color w:val="1481AB"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91533">
      <w:bodyDiv w:val="1"/>
      <w:marLeft w:val="0"/>
      <w:marRight w:val="0"/>
      <w:marTop w:val="0"/>
      <w:marBottom w:val="0"/>
      <w:divBdr>
        <w:top w:val="none" w:sz="0" w:space="0" w:color="auto"/>
        <w:left w:val="none" w:sz="0" w:space="0" w:color="auto"/>
        <w:bottom w:val="none" w:sz="0" w:space="0" w:color="auto"/>
        <w:right w:val="none" w:sz="0" w:space="0" w:color="auto"/>
      </w:divBdr>
    </w:div>
    <w:div w:id="729888853">
      <w:bodyDiv w:val="1"/>
      <w:marLeft w:val="0"/>
      <w:marRight w:val="0"/>
      <w:marTop w:val="0"/>
      <w:marBottom w:val="0"/>
      <w:divBdr>
        <w:top w:val="none" w:sz="0" w:space="0" w:color="auto"/>
        <w:left w:val="none" w:sz="0" w:space="0" w:color="auto"/>
        <w:bottom w:val="none" w:sz="0" w:space="0" w:color="auto"/>
        <w:right w:val="none" w:sz="0" w:space="0" w:color="auto"/>
      </w:divBdr>
    </w:div>
    <w:div w:id="1032458591">
      <w:bodyDiv w:val="1"/>
      <w:marLeft w:val="0"/>
      <w:marRight w:val="0"/>
      <w:marTop w:val="0"/>
      <w:marBottom w:val="0"/>
      <w:divBdr>
        <w:top w:val="none" w:sz="0" w:space="0" w:color="auto"/>
        <w:left w:val="none" w:sz="0" w:space="0" w:color="auto"/>
        <w:bottom w:val="none" w:sz="0" w:space="0" w:color="auto"/>
        <w:right w:val="none" w:sz="0" w:space="0" w:color="auto"/>
      </w:divBdr>
    </w:div>
    <w:div w:id="1350178286">
      <w:bodyDiv w:val="1"/>
      <w:marLeft w:val="0"/>
      <w:marRight w:val="0"/>
      <w:marTop w:val="0"/>
      <w:marBottom w:val="0"/>
      <w:divBdr>
        <w:top w:val="none" w:sz="0" w:space="0" w:color="auto"/>
        <w:left w:val="none" w:sz="0" w:space="0" w:color="auto"/>
        <w:bottom w:val="none" w:sz="0" w:space="0" w:color="auto"/>
        <w:right w:val="none" w:sz="0" w:space="0" w:color="auto"/>
      </w:divBdr>
    </w:div>
    <w:div w:id="200673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ai.ie/business-advice/running-a-food-business/allergens" TargetMode="External"/><Relationship Id="rId18" Type="http://schemas.openxmlformats.org/officeDocument/2006/relationships/hyperlink" Target="https://www.fsai.ie/Business-Advice/Running-a-Food-Business/Food-Safety-and-Hygiene/Food-Innovation"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fsai.ie/Business-Advice/Running-a-Food-Business/Food-Safety-and-Hygiene/Shelf-life" TargetMode="External"/><Relationship Id="rId7" Type="http://schemas.openxmlformats.org/officeDocument/2006/relationships/styles" Target="styles.xml"/><Relationship Id="rId12" Type="http://schemas.openxmlformats.org/officeDocument/2006/relationships/hyperlink" Target="http://www.revenue.ie/en/online/tax-clearance.html" TargetMode="External"/><Relationship Id="rId17" Type="http://schemas.openxmlformats.org/officeDocument/2006/relationships/hyperlink" Target="https://www.fsai.ie/Business-Advice/Running-a-Food-Business/Food-Safety-and-Hygiene/Enforcement-by-Competent-Authorit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sai.ie/Business-Advice/Running-a-Food-Business/Food-Safety-and-Hygiene/Food-Contact-Materials" TargetMode="External"/><Relationship Id="rId20" Type="http://schemas.openxmlformats.org/officeDocument/2006/relationships/hyperlink" Target="https://www.fsai.ie/Business-Advice/Running-a-Food-Business/Food-Safety-and-Hygiene/Microbiological-Hazar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fsai.ie/Business-Advice/Running-a-Food-Business/Food-Safety-and-Hygiene/Chemicals-in-food"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fsai.ie/Business-Advice/Running-a-Food-Business/Food-Safety-and-Hygiene/Microbiological-Criter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ai.ie/Business-Advice/Running-a-Food-Business/Food-Safety-and-Hygiene/Additives" TargetMode="External"/><Relationship Id="rId22" Type="http://schemas.openxmlformats.org/officeDocument/2006/relationships/hyperlink" Target="http://www.nsai.i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ne.Copeland\AppData\Roaming\Microsoft\Templates\Project%20change%20authorization%20form%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1EF5A3DF5546FFBBE34AE8758836A4"/>
        <w:category>
          <w:name w:val="General"/>
          <w:gallery w:val="placeholder"/>
        </w:category>
        <w:types>
          <w:type w:val="bbPlcHdr"/>
        </w:types>
        <w:behaviors>
          <w:behavior w:val="content"/>
        </w:behaviors>
        <w:guid w:val="{8BFFA8EE-DA9A-4122-A220-B34A661D1D72}"/>
      </w:docPartPr>
      <w:docPartBody>
        <w:p w:rsidR="002B1734" w:rsidRDefault="00985377" w:rsidP="00985377">
          <w:pPr>
            <w:pStyle w:val="331EF5A3DF5546FFBBE34AE8758836A4"/>
          </w:pPr>
          <w:r w:rsidRPr="00D17E93">
            <w:rPr>
              <w:rStyle w:val="PlaceholderText"/>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77"/>
    <w:rsid w:val="00151F5B"/>
    <w:rsid w:val="002B1734"/>
    <w:rsid w:val="002C411D"/>
    <w:rsid w:val="003C11BD"/>
    <w:rsid w:val="0049291B"/>
    <w:rsid w:val="005E58CF"/>
    <w:rsid w:val="007349BF"/>
    <w:rsid w:val="00985377"/>
    <w:rsid w:val="00A92866"/>
    <w:rsid w:val="00A96463"/>
    <w:rsid w:val="00BB3547"/>
    <w:rsid w:val="00CF594E"/>
    <w:rsid w:val="00EE4B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F5B"/>
    <w:rPr>
      <w:color w:val="808080"/>
    </w:rPr>
  </w:style>
  <w:style w:type="paragraph" w:customStyle="1" w:styleId="331EF5A3DF5546FFBBE34AE8758836A4">
    <w:name w:val="331EF5A3DF5546FFBBE34AE8758836A4"/>
    <w:rsid w:val="00985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633F561B2AAC4B4DB6A08480D73BC1AD" ma:contentTypeVersion="28" ma:contentTypeDescription="Create a new document." ma:contentTypeScope="" ma:versionID="310f23f56e4919aea5a504962988a929">
  <xsd:schema xmlns:xsd="http://www.w3.org/2001/XMLSchema" xmlns:xs="http://www.w3.org/2001/XMLSchema" xmlns:p="http://schemas.microsoft.com/office/2006/metadata/properties" xmlns:ns2="9b4cb1ba-ccb8-41e0-9f45-9d54eb3800e5" xmlns:ns3="c4dda77a-b872-4eea-a913-8fe896939fe3" xmlns:ns4="37daaa7f-2639-431d-99b1-23d2400c1b59" xmlns:ns5="ad703288-c750-4d8e-b0f0-948004f76205" targetNamespace="http://schemas.microsoft.com/office/2006/metadata/properties" ma:root="true" ma:fieldsID="89947ab743eb25f9ea5e0174e8ab5776" ns2:_="" ns3:_="" ns4:_="" ns5:_="">
    <xsd:import namespace="9b4cb1ba-ccb8-41e0-9f45-9d54eb3800e5"/>
    <xsd:import namespace="c4dda77a-b872-4eea-a913-8fe896939fe3"/>
    <xsd:import namespace="37daaa7f-2639-431d-99b1-23d2400c1b59"/>
    <xsd:import namespace="ad703288-c750-4d8e-b0f0-948004f76205"/>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aaa7f-2639-431d-99b1-23d2400c1b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03288-c750-4d8e-b0f0-948004f76205" elementFormDefault="qualified">
    <xsd:import namespace="http://schemas.microsoft.com/office/2006/documentManagement/types"/>
    <xsd:import namespace="http://schemas.microsoft.com/office/infopath/2007/PartnerControls"/>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Digital Library</TermName>
          <TermId xmlns="http://schemas.microsoft.com/office/infopath/2007/PartnerControls">60f9079c-e7cb-4a58-991d-b567aa4db9e6</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RFQ,RFT ＆SRFTS Template</TermName>
          <TermId xmlns="http://schemas.microsoft.com/office/infopath/2007/PartnerControls">33ae7158-9337-41b9-a9a7-55725b766756</TermId>
        </TermInfo>
      </Terms>
    </fe14953604654934baedc3485d499b3f>
    <lc54d61f0d1e4c5da4220ab223fb2d17 xmlns="9b4cb1ba-ccb8-41e0-9f45-9d54eb3800e5">
      <Terms xmlns="http://schemas.microsoft.com/office/infopath/2007/PartnerControls">
        <TermInfo xmlns="http://schemas.microsoft.com/office/infopath/2007/PartnerControls">
          <TermName xmlns="http://schemas.microsoft.com/office/infopath/2007/PartnerControls">Primary Schools</TermName>
          <TermId xmlns="http://schemas.microsoft.com/office/infopath/2007/PartnerControls">bc8c30de-1a35-4ef8-b1a9-747d6369542f</TermId>
        </TermInfo>
      </Terms>
    </lc54d61f0d1e4c5da4220ab223fb2d17>
    <TaxCatchAll xmlns="9b4cb1ba-ccb8-41e0-9f45-9d54eb3800e5">
      <Value>62</Value>
      <Value>353</Value>
      <Value>24</Value>
      <Value>331</Value>
    </TaxCatchAll>
    <kfe032d99f6d4e8280cbfdac62cbcebf xmlns="9b4cb1ba-ccb8-41e0-9f45-9d54eb3800e5">
      <Terms xmlns="http://schemas.microsoft.com/office/infopath/2007/PartnerControls">
        <TermInfo xmlns="http://schemas.microsoft.com/office/infopath/2007/PartnerControls">
          <TermName xmlns="http://schemas.microsoft.com/office/infopath/2007/PartnerControls">Catering Concession Service, Equipments, School meals</TermName>
          <TermId xmlns="http://schemas.microsoft.com/office/infopath/2007/PartnerControls">1ddfe92e-0e3b-43fa-aacd-852f33a0d5f6</TermId>
        </TermInfo>
      </Terms>
    </kfe032d99f6d4e8280cbfdac62cbcebf>
    <SharedWithUsers xmlns="37daaa7f-2639-431d-99b1-23d2400c1b59">
      <UserInfo>
        <DisplayName>Ronan Farrell</DisplayName>
        <AccountId>42</AccountId>
        <AccountType/>
      </UserInfo>
      <UserInfo>
        <DisplayName>Ewa Lichnerowicz [SPU]</DisplayName>
        <AccountId>402</AccountId>
        <AccountType/>
      </UserInfo>
      <UserInfo>
        <DisplayName>Zilma Barbosa Santamaria</DisplayName>
        <AccountId>353</AccountId>
        <AccountType/>
      </UserInfo>
      <UserInfo>
        <DisplayName>Danielle Nulty</DisplayName>
        <AccountId>243</AccountId>
        <AccountType/>
      </UserInfo>
    </SharedWithUsers>
  </documentManagement>
</p:properties>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963BB6B9-5C83-4669-B12D-80C2BBDCE0E5}">
  <ds:schemaRefs>
    <ds:schemaRef ds:uri="http://schemas.microsoft.com/sharepoint/v3/contenttype/forms"/>
  </ds:schemaRefs>
</ds:datastoreItem>
</file>

<file path=customXml/itemProps2.xml><?xml version="1.0" encoding="utf-8"?>
<ds:datastoreItem xmlns:ds="http://schemas.openxmlformats.org/officeDocument/2006/customXml" ds:itemID="{E8B788EA-EF00-4E18-93C6-20CFB3506DC6}">
  <ds:schemaRefs>
    <ds:schemaRef ds:uri="http://schemas.microsoft.com/office/2006/metadata/customXsn"/>
  </ds:schemaRefs>
</ds:datastoreItem>
</file>

<file path=customXml/itemProps3.xml><?xml version="1.0" encoding="utf-8"?>
<ds:datastoreItem xmlns:ds="http://schemas.openxmlformats.org/officeDocument/2006/customXml" ds:itemID="{41144808-1D18-4496-9024-9E18D1933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37daaa7f-2639-431d-99b1-23d2400c1b59"/>
    <ds:schemaRef ds:uri="ad703288-c750-4d8e-b0f0-948004f7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FC0FE-2BE8-477A-8B3B-FEA57F019E7F}">
  <ds:schemaRefs>
    <ds:schemaRef ds:uri="http://schemas.microsoft.com/office/2006/metadata/properties"/>
    <ds:schemaRef ds:uri="http://schemas.microsoft.com/office/infopath/2007/PartnerControls"/>
    <ds:schemaRef ds:uri="9b4cb1ba-ccb8-41e0-9f45-9d54eb3800e5"/>
    <ds:schemaRef ds:uri="37daaa7f-2639-431d-99b1-23d2400c1b59"/>
  </ds:schemaRefs>
</ds:datastoreItem>
</file>

<file path=customXml/itemProps5.xml><?xml version="1.0" encoding="utf-8"?>
<ds:datastoreItem xmlns:ds="http://schemas.openxmlformats.org/officeDocument/2006/customXml" ds:itemID="{2F16E12A-E34F-4BD1-A9F2-E981AE93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change authorization form (Business Blue design)</Template>
  <TotalTime>0</TotalTime>
  <Pages>11</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TRD for National Threshold Concession Catering</vt:lpstr>
    </vt:vector>
  </TitlesOfParts>
  <Manager>daniellenulty@spu.ie;ronanfarrell@spu.ie</Manager>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 for National Threshold Concession Catering</dc:title>
  <dc:subject/>
  <dc:creator>Greenville</dc:creator>
  <cp:keywords/>
  <dc:description/>
  <cp:lastModifiedBy>Eduarda Schein</cp:lastModifiedBy>
  <cp:revision>2</cp:revision>
  <cp:lastPrinted>2022-10-27T12:04:00Z</cp:lastPrinted>
  <dcterms:created xsi:type="dcterms:W3CDTF">2024-06-18T10:47:00Z</dcterms:created>
  <dcterms:modified xsi:type="dcterms:W3CDTF">2024-06-18T10:47:00Z</dcterms:modified>
  <cp:category/>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y fmtid="{D5CDD505-2E9C-101B-9397-08002B2CF9AE}" pid="3" name="ContentTypeId">
    <vt:lpwstr>0x010100633F561B2AAC4B4DB6A08480D73BC1AD</vt:lpwstr>
  </property>
  <property fmtid="{D5CDD505-2E9C-101B-9397-08002B2CF9AE}" pid="4" name="Schools">
    <vt:lpwstr>331;#Primary Schools|bc8c30de-1a35-4ef8-b1a9-747d6369542f</vt:lpwstr>
  </property>
  <property fmtid="{D5CDD505-2E9C-101B-9397-08002B2CF9AE}" pid="5" name="Site Name">
    <vt:lpwstr>24;#Digital Library|60f9079c-e7cb-4a58-991d-b567aa4db9e6</vt:lpwstr>
  </property>
  <property fmtid="{D5CDD505-2E9C-101B-9397-08002B2CF9AE}" pid="6" name="Document Category">
    <vt:lpwstr>353;#Catering Concession Service, Equipments, School meals|1ddfe92e-0e3b-43fa-aacd-852f33a0d5f6</vt:lpwstr>
  </property>
  <property fmtid="{D5CDD505-2E9C-101B-9397-08002B2CF9AE}" pid="7" name="Library">
    <vt:lpwstr>62;#RFQ,RFT ＆SRFTS Template|33ae7158-9337-41b9-a9a7-55725b766756</vt:lpwstr>
  </property>
  <property fmtid="{D5CDD505-2E9C-101B-9397-08002B2CF9AE}" pid="8" name="Order">
    <vt:r8>599900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GrammarlyDocumentId">
    <vt:lpwstr>2cee6ee36a0eb0bfca88a85d05248d01089d09954c8658f0d2e4bd501e8c0377</vt:lpwstr>
  </property>
</Properties>
</file>